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85" w:rsidRPr="008B20F0" w:rsidRDefault="0088001F">
      <w:pPr>
        <w:rPr>
          <w:b/>
          <w:sz w:val="28"/>
        </w:rPr>
      </w:pPr>
      <w:r w:rsidRPr="008B20F0">
        <w:rPr>
          <w:b/>
          <w:sz w:val="28"/>
        </w:rPr>
        <w:t>Grade Weighting and Senior Recognition Committee</w:t>
      </w:r>
    </w:p>
    <w:p w:rsidR="00E87DB2" w:rsidRPr="002A60FF" w:rsidRDefault="00B865CF" w:rsidP="0088001F">
      <w:pPr>
        <w:rPr>
          <w:b/>
          <w:sz w:val="24"/>
          <w:u w:val="single"/>
        </w:rPr>
      </w:pPr>
      <w:r>
        <w:rPr>
          <w:b/>
          <w:sz w:val="24"/>
          <w:u w:val="single"/>
        </w:rPr>
        <w:t xml:space="preserve">Current </w:t>
      </w:r>
      <w:r w:rsidR="0088001F" w:rsidRPr="002A60FF">
        <w:rPr>
          <w:b/>
          <w:sz w:val="24"/>
          <w:u w:val="single"/>
        </w:rPr>
        <w:t>Grade Weighting</w:t>
      </w:r>
      <w:r w:rsidR="00E87DB2" w:rsidRPr="002A60FF">
        <w:rPr>
          <w:b/>
          <w:sz w:val="24"/>
          <w:u w:val="single"/>
        </w:rPr>
        <w:t xml:space="preserve"> Overview</w:t>
      </w:r>
    </w:p>
    <w:p w:rsidR="0088001F" w:rsidRDefault="0088001F" w:rsidP="0088001F">
      <w:pPr>
        <w:pStyle w:val="ListParagraph"/>
        <w:numPr>
          <w:ilvl w:val="0"/>
          <w:numId w:val="2"/>
        </w:numPr>
      </w:pPr>
      <w:r>
        <w:t>Provides an incentive to encourage students to take courses that will push them to be prepared for college-level rigor.</w:t>
      </w:r>
    </w:p>
    <w:p w:rsidR="0088001F" w:rsidRDefault="0088001F" w:rsidP="0088001F">
      <w:pPr>
        <w:pStyle w:val="ListParagraph"/>
        <w:numPr>
          <w:ilvl w:val="0"/>
          <w:numId w:val="2"/>
        </w:numPr>
      </w:pPr>
      <w:r>
        <w:t>We weight courses for students at all grade levels.  All courses are curre</w:t>
      </w:r>
      <w:r w:rsidR="00B865CF">
        <w:t>ntly weighted at the same level. (0.167 per course)</w:t>
      </w:r>
    </w:p>
    <w:p w:rsidR="00C96EC3" w:rsidRDefault="00C96EC3" w:rsidP="0088001F">
      <w:pPr>
        <w:pStyle w:val="ListParagraph"/>
        <w:numPr>
          <w:ilvl w:val="0"/>
          <w:numId w:val="2"/>
        </w:numPr>
      </w:pPr>
      <w:r>
        <w:rPr>
          <w:rFonts w:ascii="Calibri" w:hAnsi="Calibri"/>
        </w:rPr>
        <w:t xml:space="preserve">Realize that there is an inherent difference </w:t>
      </w:r>
      <w:r w:rsidR="00B865CF">
        <w:rPr>
          <w:rFonts w:ascii="Calibri" w:hAnsi="Calibri"/>
        </w:rPr>
        <w:t xml:space="preserve">in rigor </w:t>
      </w:r>
      <w:r>
        <w:rPr>
          <w:rFonts w:ascii="Calibri" w:hAnsi="Calibri"/>
        </w:rPr>
        <w:t>between an AP cours</w:t>
      </w:r>
      <w:r w:rsidR="005C5E6F">
        <w:rPr>
          <w:rFonts w:ascii="Calibri" w:hAnsi="Calibri"/>
        </w:rPr>
        <w:t>e and a</w:t>
      </w:r>
      <w:r>
        <w:rPr>
          <w:rFonts w:ascii="Calibri" w:hAnsi="Calibri"/>
        </w:rPr>
        <w:t xml:space="preserve"> 9</w:t>
      </w:r>
      <w:r w:rsidRPr="00C96EC3">
        <w:rPr>
          <w:rFonts w:ascii="Calibri" w:hAnsi="Calibri"/>
          <w:vertAlign w:val="superscript"/>
        </w:rPr>
        <w:t>th</w:t>
      </w:r>
      <w:r>
        <w:rPr>
          <w:rFonts w:ascii="Calibri" w:hAnsi="Calibri"/>
        </w:rPr>
        <w:t xml:space="preserve"> or 10</w:t>
      </w:r>
      <w:r w:rsidRPr="00C96EC3">
        <w:rPr>
          <w:rFonts w:ascii="Calibri" w:hAnsi="Calibri"/>
          <w:vertAlign w:val="superscript"/>
        </w:rPr>
        <w:t>th</w:t>
      </w:r>
      <w:r>
        <w:rPr>
          <w:rFonts w:ascii="Calibri" w:hAnsi="Calibri"/>
        </w:rPr>
        <w:t xml:space="preserve"> grade honors course</w:t>
      </w:r>
      <w:r w:rsidR="005C5E6F">
        <w:rPr>
          <w:rFonts w:ascii="Calibri" w:hAnsi="Calibri"/>
        </w:rPr>
        <w:t>.</w:t>
      </w:r>
    </w:p>
    <w:p w:rsidR="0088001F" w:rsidRDefault="00E87DB2" w:rsidP="0088001F">
      <w:pPr>
        <w:pStyle w:val="ListParagraph"/>
        <w:numPr>
          <w:ilvl w:val="0"/>
          <w:numId w:val="2"/>
        </w:numPr>
      </w:pPr>
      <w:r>
        <w:t>Currently weighted courses:</w:t>
      </w:r>
    </w:p>
    <w:p w:rsidR="00BF4D4D" w:rsidRDefault="00BF4D4D" w:rsidP="005C5E6F"/>
    <w:p w:rsidR="00B865CF" w:rsidRDefault="00B865CF" w:rsidP="005C5E6F">
      <w:pPr>
        <w:sectPr w:rsidR="00B865CF" w:rsidSect="00F46DD9">
          <w:pgSz w:w="12240" w:h="15840"/>
          <w:pgMar w:top="720" w:right="720" w:bottom="720" w:left="720" w:header="720" w:footer="720" w:gutter="0"/>
          <w:cols w:space="720"/>
          <w:docGrid w:linePitch="360"/>
        </w:sectPr>
      </w:pPr>
    </w:p>
    <w:p w:rsidR="00BF4D4D" w:rsidRPr="00A8744F" w:rsidRDefault="00BF4D4D" w:rsidP="00BF4D4D">
      <w:pPr>
        <w:pStyle w:val="ListParagraph"/>
        <w:ind w:left="0"/>
        <w:rPr>
          <w:b/>
          <w:sz w:val="18"/>
          <w:szCs w:val="18"/>
          <w:u w:val="single"/>
        </w:rPr>
      </w:pPr>
      <w:r w:rsidRPr="00A8744F">
        <w:rPr>
          <w:b/>
          <w:sz w:val="18"/>
          <w:szCs w:val="18"/>
          <w:u w:val="single"/>
        </w:rPr>
        <w:lastRenderedPageBreak/>
        <w:t>BUSINESS / ENGINEERING</w:t>
      </w:r>
    </w:p>
    <w:p w:rsidR="00BF4D4D" w:rsidRPr="00A8744F" w:rsidRDefault="00BF4D4D" w:rsidP="00BF4D4D">
      <w:pPr>
        <w:pStyle w:val="ListParagraph"/>
        <w:numPr>
          <w:ilvl w:val="0"/>
          <w:numId w:val="4"/>
        </w:numPr>
        <w:ind w:left="360"/>
        <w:rPr>
          <w:sz w:val="18"/>
          <w:szCs w:val="18"/>
        </w:rPr>
      </w:pPr>
      <w:r w:rsidRPr="00A8744F">
        <w:rPr>
          <w:sz w:val="18"/>
          <w:szCs w:val="18"/>
        </w:rPr>
        <w:t xml:space="preserve">Principles of Marketing </w:t>
      </w:r>
    </w:p>
    <w:p w:rsidR="00BF4D4D" w:rsidRPr="00A8744F" w:rsidRDefault="00BF4D4D" w:rsidP="00BF4D4D">
      <w:pPr>
        <w:pStyle w:val="ListParagraph"/>
        <w:numPr>
          <w:ilvl w:val="0"/>
          <w:numId w:val="4"/>
        </w:numPr>
        <w:ind w:left="360"/>
        <w:rPr>
          <w:sz w:val="18"/>
          <w:szCs w:val="18"/>
        </w:rPr>
      </w:pPr>
      <w:r w:rsidRPr="00A8744F">
        <w:rPr>
          <w:sz w:val="18"/>
          <w:szCs w:val="18"/>
        </w:rPr>
        <w:t xml:space="preserve">Principles of Marketing/MKTG101 IVY (DC) </w:t>
      </w:r>
    </w:p>
    <w:p w:rsidR="00BF4D4D" w:rsidRPr="00A8744F" w:rsidRDefault="00BF4D4D" w:rsidP="00BF4D4D">
      <w:pPr>
        <w:pStyle w:val="ListParagraph"/>
        <w:numPr>
          <w:ilvl w:val="0"/>
          <w:numId w:val="4"/>
        </w:numPr>
        <w:ind w:left="360"/>
        <w:rPr>
          <w:sz w:val="18"/>
          <w:szCs w:val="18"/>
        </w:rPr>
      </w:pPr>
      <w:r w:rsidRPr="00A8744F">
        <w:rPr>
          <w:sz w:val="18"/>
          <w:szCs w:val="18"/>
        </w:rPr>
        <w:t xml:space="preserve">PLTW: Principles of Engineering/DESN104 IVY (DC) </w:t>
      </w:r>
    </w:p>
    <w:p w:rsidR="00BF4D4D" w:rsidRPr="00A8744F" w:rsidRDefault="00BF4D4D" w:rsidP="00BF4D4D">
      <w:pPr>
        <w:pStyle w:val="ListParagraph"/>
        <w:numPr>
          <w:ilvl w:val="0"/>
          <w:numId w:val="4"/>
        </w:numPr>
        <w:ind w:left="360"/>
        <w:rPr>
          <w:sz w:val="18"/>
          <w:szCs w:val="18"/>
        </w:rPr>
      </w:pPr>
      <w:r w:rsidRPr="00A8744F">
        <w:rPr>
          <w:sz w:val="18"/>
          <w:szCs w:val="18"/>
        </w:rPr>
        <w:t xml:space="preserve">PLTW: Civil Engineering &amp; Architecture/DESN105 IVY (DC) </w:t>
      </w:r>
    </w:p>
    <w:p w:rsidR="00BF4D4D" w:rsidRPr="00A8744F" w:rsidRDefault="00BF4D4D" w:rsidP="00BF4D4D">
      <w:pPr>
        <w:pStyle w:val="ListParagraph"/>
        <w:numPr>
          <w:ilvl w:val="0"/>
          <w:numId w:val="4"/>
        </w:numPr>
        <w:ind w:left="360"/>
        <w:rPr>
          <w:sz w:val="18"/>
          <w:szCs w:val="18"/>
        </w:rPr>
      </w:pPr>
      <w:r w:rsidRPr="00A8744F">
        <w:rPr>
          <w:sz w:val="18"/>
          <w:szCs w:val="18"/>
        </w:rPr>
        <w:t>PLTW: Engineering Design &amp; Development</w:t>
      </w:r>
    </w:p>
    <w:p w:rsidR="005C5E6F" w:rsidRPr="00A8744F" w:rsidRDefault="005C5E6F" w:rsidP="005C5E6F">
      <w:pPr>
        <w:pStyle w:val="ListParagraph"/>
        <w:ind w:left="360"/>
        <w:rPr>
          <w:sz w:val="18"/>
          <w:szCs w:val="18"/>
        </w:rPr>
      </w:pPr>
    </w:p>
    <w:p w:rsidR="00BF4D4D" w:rsidRPr="00A8744F" w:rsidRDefault="00BF4D4D" w:rsidP="00BF4D4D">
      <w:pPr>
        <w:pStyle w:val="ListParagraph"/>
        <w:ind w:left="0"/>
        <w:rPr>
          <w:b/>
          <w:sz w:val="18"/>
          <w:szCs w:val="18"/>
          <w:u w:val="single"/>
        </w:rPr>
      </w:pPr>
      <w:r w:rsidRPr="00A8744F">
        <w:rPr>
          <w:b/>
          <w:sz w:val="18"/>
          <w:szCs w:val="18"/>
          <w:u w:val="single"/>
        </w:rPr>
        <w:t xml:space="preserve">SCIENCE </w:t>
      </w:r>
    </w:p>
    <w:p w:rsidR="00BF4D4D" w:rsidRPr="00A8744F" w:rsidRDefault="00BF4D4D" w:rsidP="00BF4D4D">
      <w:pPr>
        <w:pStyle w:val="ListParagraph"/>
        <w:numPr>
          <w:ilvl w:val="0"/>
          <w:numId w:val="4"/>
        </w:numPr>
        <w:ind w:left="360"/>
        <w:rPr>
          <w:sz w:val="18"/>
          <w:szCs w:val="18"/>
        </w:rPr>
      </w:pPr>
      <w:r w:rsidRPr="00A8744F">
        <w:rPr>
          <w:sz w:val="18"/>
          <w:szCs w:val="18"/>
        </w:rPr>
        <w:t>PLTW: Medical Interventions</w:t>
      </w:r>
    </w:p>
    <w:p w:rsidR="00BF4D4D" w:rsidRPr="00A8744F" w:rsidRDefault="00BF4D4D" w:rsidP="00BF4D4D">
      <w:pPr>
        <w:pStyle w:val="ListParagraph"/>
        <w:numPr>
          <w:ilvl w:val="0"/>
          <w:numId w:val="4"/>
        </w:numPr>
        <w:ind w:left="360"/>
        <w:rPr>
          <w:sz w:val="18"/>
          <w:szCs w:val="18"/>
        </w:rPr>
      </w:pPr>
      <w:r w:rsidRPr="00A8744F">
        <w:rPr>
          <w:sz w:val="18"/>
          <w:szCs w:val="18"/>
        </w:rPr>
        <w:t>PLTW: Human Body Systems</w:t>
      </w:r>
    </w:p>
    <w:p w:rsidR="00BF4D4D" w:rsidRPr="00A8744F" w:rsidRDefault="00BF4D4D" w:rsidP="00BF4D4D">
      <w:pPr>
        <w:pStyle w:val="ListParagraph"/>
        <w:numPr>
          <w:ilvl w:val="0"/>
          <w:numId w:val="4"/>
        </w:numPr>
        <w:ind w:left="360"/>
        <w:rPr>
          <w:sz w:val="18"/>
          <w:szCs w:val="18"/>
        </w:rPr>
      </w:pPr>
      <w:r w:rsidRPr="00A8744F">
        <w:rPr>
          <w:sz w:val="18"/>
          <w:szCs w:val="18"/>
        </w:rPr>
        <w:t xml:space="preserve">Anatomy &amp; Physiology Honors </w:t>
      </w:r>
    </w:p>
    <w:p w:rsidR="00BF4D4D" w:rsidRPr="00A8744F" w:rsidRDefault="00BF4D4D" w:rsidP="00BF4D4D">
      <w:pPr>
        <w:pStyle w:val="ListParagraph"/>
        <w:numPr>
          <w:ilvl w:val="0"/>
          <w:numId w:val="4"/>
        </w:numPr>
        <w:ind w:left="360"/>
        <w:rPr>
          <w:sz w:val="18"/>
          <w:szCs w:val="18"/>
        </w:rPr>
      </w:pPr>
      <w:r w:rsidRPr="00A8744F">
        <w:rPr>
          <w:sz w:val="18"/>
          <w:szCs w:val="18"/>
        </w:rPr>
        <w:t xml:space="preserve">Physics I Honors </w:t>
      </w:r>
    </w:p>
    <w:p w:rsidR="00BF4D4D" w:rsidRPr="00A8744F" w:rsidRDefault="00BF4D4D" w:rsidP="00BF4D4D">
      <w:pPr>
        <w:pStyle w:val="ListParagraph"/>
        <w:numPr>
          <w:ilvl w:val="0"/>
          <w:numId w:val="4"/>
        </w:numPr>
        <w:ind w:left="360"/>
        <w:rPr>
          <w:sz w:val="18"/>
          <w:szCs w:val="18"/>
        </w:rPr>
      </w:pPr>
      <w:r w:rsidRPr="00A8744F">
        <w:rPr>
          <w:sz w:val="18"/>
          <w:szCs w:val="18"/>
        </w:rPr>
        <w:t xml:space="preserve">Chemistry I Honors </w:t>
      </w:r>
    </w:p>
    <w:p w:rsidR="00BF4D4D" w:rsidRPr="00A8744F" w:rsidRDefault="00BF4D4D" w:rsidP="00BF4D4D">
      <w:pPr>
        <w:pStyle w:val="ListParagraph"/>
        <w:numPr>
          <w:ilvl w:val="0"/>
          <w:numId w:val="4"/>
        </w:numPr>
        <w:ind w:left="360"/>
        <w:rPr>
          <w:sz w:val="18"/>
          <w:szCs w:val="18"/>
        </w:rPr>
      </w:pPr>
      <w:r w:rsidRPr="00A8744F">
        <w:rPr>
          <w:sz w:val="18"/>
          <w:szCs w:val="18"/>
        </w:rPr>
        <w:t>AP Chemistry</w:t>
      </w:r>
    </w:p>
    <w:p w:rsidR="00BF4D4D" w:rsidRPr="00A8744F" w:rsidRDefault="00BF4D4D" w:rsidP="00BF4D4D">
      <w:pPr>
        <w:pStyle w:val="ListParagraph"/>
        <w:numPr>
          <w:ilvl w:val="0"/>
          <w:numId w:val="4"/>
        </w:numPr>
        <w:ind w:left="360"/>
        <w:rPr>
          <w:sz w:val="18"/>
          <w:szCs w:val="18"/>
        </w:rPr>
      </w:pPr>
      <w:r w:rsidRPr="00A8744F">
        <w:rPr>
          <w:sz w:val="18"/>
          <w:szCs w:val="18"/>
        </w:rPr>
        <w:lastRenderedPageBreak/>
        <w:t>AP Physics 1: Algebra-Based</w:t>
      </w:r>
    </w:p>
    <w:p w:rsidR="00BF4D4D" w:rsidRPr="00A8744F" w:rsidRDefault="00BF4D4D" w:rsidP="00BF4D4D">
      <w:pPr>
        <w:pStyle w:val="ListParagraph"/>
        <w:numPr>
          <w:ilvl w:val="0"/>
          <w:numId w:val="4"/>
        </w:numPr>
        <w:ind w:left="360"/>
        <w:rPr>
          <w:sz w:val="18"/>
          <w:szCs w:val="18"/>
        </w:rPr>
      </w:pPr>
      <w:r w:rsidRPr="00A8744F">
        <w:rPr>
          <w:sz w:val="18"/>
          <w:szCs w:val="18"/>
        </w:rPr>
        <w:t>AP Physics 2: Algebra-Based</w:t>
      </w:r>
    </w:p>
    <w:p w:rsidR="00BF4D4D" w:rsidRPr="00A8744F" w:rsidRDefault="00BF4D4D" w:rsidP="00BF4D4D">
      <w:pPr>
        <w:pStyle w:val="ListParagraph"/>
        <w:numPr>
          <w:ilvl w:val="0"/>
          <w:numId w:val="4"/>
        </w:numPr>
        <w:ind w:left="360"/>
        <w:rPr>
          <w:sz w:val="18"/>
          <w:szCs w:val="18"/>
        </w:rPr>
      </w:pPr>
      <w:proofErr w:type="spellStart"/>
      <w:r w:rsidRPr="00A8744F">
        <w:rPr>
          <w:sz w:val="18"/>
          <w:szCs w:val="18"/>
        </w:rPr>
        <w:t>AdvSciCC</w:t>
      </w:r>
      <w:proofErr w:type="spellEnd"/>
      <w:r w:rsidRPr="00A8744F">
        <w:rPr>
          <w:sz w:val="18"/>
          <w:szCs w:val="18"/>
        </w:rPr>
        <w:t>/BIOLL100 IU (ACP)</w:t>
      </w:r>
    </w:p>
    <w:p w:rsidR="005C5E6F" w:rsidRPr="00A8744F" w:rsidRDefault="005C5E6F" w:rsidP="005C5E6F">
      <w:pPr>
        <w:pStyle w:val="ListParagraph"/>
        <w:ind w:left="360"/>
        <w:rPr>
          <w:sz w:val="18"/>
          <w:szCs w:val="18"/>
        </w:rPr>
      </w:pPr>
    </w:p>
    <w:p w:rsidR="00BF4D4D" w:rsidRPr="00A8744F" w:rsidRDefault="00BF4D4D" w:rsidP="00BF4D4D">
      <w:pPr>
        <w:pStyle w:val="ListParagraph"/>
        <w:ind w:left="0"/>
        <w:rPr>
          <w:b/>
          <w:sz w:val="18"/>
          <w:szCs w:val="18"/>
          <w:u w:val="single"/>
        </w:rPr>
      </w:pPr>
      <w:r w:rsidRPr="00A8744F">
        <w:rPr>
          <w:b/>
          <w:sz w:val="18"/>
          <w:szCs w:val="18"/>
          <w:u w:val="single"/>
        </w:rPr>
        <w:t>ENGLISH</w:t>
      </w:r>
    </w:p>
    <w:p w:rsidR="00BF4D4D" w:rsidRPr="00A8744F" w:rsidRDefault="00BF4D4D" w:rsidP="00BF4D4D">
      <w:pPr>
        <w:pStyle w:val="ListParagraph"/>
        <w:numPr>
          <w:ilvl w:val="0"/>
          <w:numId w:val="4"/>
        </w:numPr>
        <w:ind w:left="360"/>
        <w:rPr>
          <w:sz w:val="18"/>
          <w:szCs w:val="18"/>
        </w:rPr>
      </w:pPr>
      <w:r w:rsidRPr="00A8744F">
        <w:rPr>
          <w:sz w:val="18"/>
          <w:szCs w:val="18"/>
        </w:rPr>
        <w:t xml:space="preserve">English 9 Honors </w:t>
      </w:r>
    </w:p>
    <w:p w:rsidR="00BF4D4D" w:rsidRPr="00A8744F" w:rsidRDefault="00BF4D4D" w:rsidP="00BF4D4D">
      <w:pPr>
        <w:pStyle w:val="ListParagraph"/>
        <w:numPr>
          <w:ilvl w:val="0"/>
          <w:numId w:val="4"/>
        </w:numPr>
        <w:ind w:left="360"/>
        <w:rPr>
          <w:sz w:val="18"/>
          <w:szCs w:val="18"/>
        </w:rPr>
      </w:pPr>
      <w:r w:rsidRPr="00A8744F">
        <w:rPr>
          <w:sz w:val="18"/>
          <w:szCs w:val="18"/>
        </w:rPr>
        <w:t xml:space="preserve">English 10 Honors </w:t>
      </w:r>
    </w:p>
    <w:p w:rsidR="00BF4D4D" w:rsidRPr="00A8744F" w:rsidRDefault="00BF4D4D" w:rsidP="00BF4D4D">
      <w:pPr>
        <w:pStyle w:val="ListParagraph"/>
        <w:numPr>
          <w:ilvl w:val="0"/>
          <w:numId w:val="4"/>
        </w:numPr>
        <w:ind w:left="360"/>
        <w:rPr>
          <w:sz w:val="18"/>
          <w:szCs w:val="18"/>
        </w:rPr>
      </w:pPr>
      <w:r w:rsidRPr="00A8744F">
        <w:rPr>
          <w:sz w:val="18"/>
          <w:szCs w:val="18"/>
        </w:rPr>
        <w:t>English 11 Honors – CHAP</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English Language &amp; Composition </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English Literature &amp; Composition </w:t>
      </w:r>
    </w:p>
    <w:p w:rsidR="00BF4D4D" w:rsidRPr="00A8744F" w:rsidRDefault="00BF4D4D" w:rsidP="00BF4D4D">
      <w:pPr>
        <w:pStyle w:val="ListParagraph"/>
        <w:numPr>
          <w:ilvl w:val="0"/>
          <w:numId w:val="4"/>
        </w:numPr>
        <w:ind w:left="360"/>
        <w:rPr>
          <w:sz w:val="18"/>
          <w:szCs w:val="18"/>
        </w:rPr>
      </w:pPr>
      <w:r w:rsidRPr="00A8744F">
        <w:rPr>
          <w:sz w:val="18"/>
          <w:szCs w:val="18"/>
        </w:rPr>
        <w:t>Advanced Speech/COLLP155 IU (ACP)</w:t>
      </w:r>
    </w:p>
    <w:p w:rsidR="005C5E6F" w:rsidRPr="00A8744F" w:rsidRDefault="005C5E6F" w:rsidP="005C5E6F">
      <w:pPr>
        <w:pStyle w:val="ListParagraph"/>
        <w:ind w:left="360"/>
        <w:rPr>
          <w:sz w:val="18"/>
          <w:szCs w:val="18"/>
        </w:rPr>
      </w:pPr>
    </w:p>
    <w:p w:rsidR="00BF4D4D" w:rsidRPr="00A8744F" w:rsidRDefault="00BF4D4D" w:rsidP="00BF4D4D">
      <w:pPr>
        <w:pStyle w:val="ListParagraph"/>
        <w:ind w:left="0"/>
        <w:rPr>
          <w:b/>
          <w:sz w:val="18"/>
          <w:szCs w:val="18"/>
          <w:u w:val="single"/>
        </w:rPr>
      </w:pPr>
      <w:r w:rsidRPr="00A8744F">
        <w:rPr>
          <w:b/>
          <w:sz w:val="18"/>
          <w:szCs w:val="18"/>
          <w:u w:val="single"/>
        </w:rPr>
        <w:t>SOCIAL STUDIES</w:t>
      </w:r>
    </w:p>
    <w:p w:rsidR="00BF4D4D" w:rsidRPr="00A8744F" w:rsidRDefault="00BF4D4D" w:rsidP="00BF4D4D">
      <w:pPr>
        <w:pStyle w:val="ListParagraph"/>
        <w:numPr>
          <w:ilvl w:val="0"/>
          <w:numId w:val="4"/>
        </w:numPr>
        <w:ind w:left="360"/>
        <w:rPr>
          <w:sz w:val="18"/>
          <w:szCs w:val="18"/>
        </w:rPr>
      </w:pPr>
      <w:r w:rsidRPr="00A8744F">
        <w:rPr>
          <w:sz w:val="18"/>
          <w:szCs w:val="18"/>
        </w:rPr>
        <w:t>AP World History</w:t>
      </w:r>
    </w:p>
    <w:p w:rsidR="00BF4D4D" w:rsidRPr="00A8744F" w:rsidRDefault="00BF4D4D" w:rsidP="00BF4D4D">
      <w:pPr>
        <w:pStyle w:val="ListParagraph"/>
        <w:numPr>
          <w:ilvl w:val="0"/>
          <w:numId w:val="4"/>
        </w:numPr>
        <w:ind w:left="360"/>
        <w:rPr>
          <w:sz w:val="18"/>
          <w:szCs w:val="18"/>
        </w:rPr>
      </w:pPr>
      <w:r w:rsidRPr="00A8744F">
        <w:rPr>
          <w:sz w:val="18"/>
          <w:szCs w:val="18"/>
        </w:rPr>
        <w:t>US History US History/HIST102 IVY (DC)</w:t>
      </w:r>
    </w:p>
    <w:p w:rsidR="00BF4D4D" w:rsidRPr="00A8744F" w:rsidRDefault="00BF4D4D" w:rsidP="00BF4D4D">
      <w:pPr>
        <w:pStyle w:val="ListParagraph"/>
        <w:numPr>
          <w:ilvl w:val="0"/>
          <w:numId w:val="4"/>
        </w:numPr>
        <w:ind w:left="360"/>
        <w:rPr>
          <w:sz w:val="18"/>
          <w:szCs w:val="18"/>
        </w:rPr>
      </w:pPr>
      <w:r w:rsidRPr="00A8744F">
        <w:rPr>
          <w:sz w:val="18"/>
          <w:szCs w:val="18"/>
        </w:rPr>
        <w:lastRenderedPageBreak/>
        <w:t>US History Honors-CHAP/HIST102 IVY (DC)</w:t>
      </w:r>
    </w:p>
    <w:p w:rsidR="00BF4D4D" w:rsidRPr="00A8744F" w:rsidRDefault="00BF4D4D" w:rsidP="00BF4D4D">
      <w:pPr>
        <w:pStyle w:val="ListParagraph"/>
        <w:numPr>
          <w:ilvl w:val="0"/>
          <w:numId w:val="4"/>
        </w:numPr>
        <w:ind w:left="360"/>
        <w:rPr>
          <w:sz w:val="18"/>
          <w:szCs w:val="18"/>
        </w:rPr>
      </w:pPr>
      <w:r w:rsidRPr="00A8744F">
        <w:rPr>
          <w:sz w:val="18"/>
          <w:szCs w:val="18"/>
        </w:rPr>
        <w:t>US Government Honors – “We the People”</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Government &amp; Politics </w:t>
      </w:r>
    </w:p>
    <w:p w:rsidR="00BF4D4D" w:rsidRPr="00A8744F" w:rsidRDefault="00BF4D4D" w:rsidP="00BF4D4D">
      <w:pPr>
        <w:pStyle w:val="ListParagraph"/>
        <w:numPr>
          <w:ilvl w:val="0"/>
          <w:numId w:val="4"/>
        </w:numPr>
        <w:ind w:left="360"/>
        <w:rPr>
          <w:sz w:val="18"/>
          <w:szCs w:val="18"/>
        </w:rPr>
      </w:pPr>
      <w:r w:rsidRPr="00A8744F">
        <w:rPr>
          <w:sz w:val="18"/>
          <w:szCs w:val="18"/>
        </w:rPr>
        <w:t>AP Microeconomics</w:t>
      </w:r>
    </w:p>
    <w:p w:rsidR="00BF4D4D" w:rsidRPr="00A8744F" w:rsidRDefault="00BF4D4D" w:rsidP="00BF4D4D">
      <w:pPr>
        <w:pStyle w:val="ListParagraph"/>
        <w:numPr>
          <w:ilvl w:val="0"/>
          <w:numId w:val="4"/>
        </w:numPr>
        <w:ind w:left="360"/>
        <w:rPr>
          <w:sz w:val="18"/>
          <w:szCs w:val="18"/>
        </w:rPr>
      </w:pPr>
      <w:r w:rsidRPr="00A8744F">
        <w:rPr>
          <w:sz w:val="18"/>
          <w:szCs w:val="18"/>
        </w:rPr>
        <w:t>Psychology/PSYC101 IVY (DC)</w:t>
      </w:r>
    </w:p>
    <w:p w:rsidR="00BF4D4D" w:rsidRPr="00A8744F" w:rsidRDefault="00BF4D4D" w:rsidP="00BF4D4D">
      <w:pPr>
        <w:pStyle w:val="ListParagraph"/>
        <w:numPr>
          <w:ilvl w:val="0"/>
          <w:numId w:val="4"/>
        </w:numPr>
        <w:ind w:left="360"/>
        <w:rPr>
          <w:sz w:val="18"/>
          <w:szCs w:val="18"/>
        </w:rPr>
      </w:pPr>
      <w:proofErr w:type="spellStart"/>
      <w:r w:rsidRPr="00A8744F">
        <w:rPr>
          <w:sz w:val="18"/>
          <w:szCs w:val="18"/>
        </w:rPr>
        <w:t>AdvSSCC</w:t>
      </w:r>
      <w:proofErr w:type="spellEnd"/>
      <w:r w:rsidRPr="00A8744F">
        <w:rPr>
          <w:sz w:val="18"/>
          <w:szCs w:val="18"/>
        </w:rPr>
        <w:t>: Sociology/SOCI111 IVY (DC)</w:t>
      </w:r>
    </w:p>
    <w:p w:rsidR="00BF4D4D" w:rsidRPr="00A8744F" w:rsidRDefault="00BF4D4D" w:rsidP="00BF4D4D">
      <w:pPr>
        <w:pStyle w:val="ListParagraph"/>
        <w:numPr>
          <w:ilvl w:val="0"/>
          <w:numId w:val="4"/>
        </w:numPr>
        <w:ind w:left="360"/>
        <w:rPr>
          <w:sz w:val="18"/>
          <w:szCs w:val="18"/>
        </w:rPr>
      </w:pPr>
      <w:r w:rsidRPr="00A8744F">
        <w:rPr>
          <w:sz w:val="18"/>
          <w:szCs w:val="18"/>
        </w:rPr>
        <w:t>Criminal Justice I/CRIM101 IVY (DC)</w:t>
      </w:r>
    </w:p>
    <w:p w:rsidR="00BF4D4D" w:rsidRPr="00A8744F" w:rsidRDefault="00A845BB" w:rsidP="00BF4D4D">
      <w:pPr>
        <w:rPr>
          <w:b/>
          <w:sz w:val="18"/>
          <w:szCs w:val="18"/>
          <w:u w:val="single"/>
        </w:rPr>
      </w:pPr>
      <w:r w:rsidRPr="00A8744F">
        <w:rPr>
          <w:b/>
          <w:sz w:val="18"/>
          <w:szCs w:val="18"/>
          <w:u w:val="single"/>
        </w:rPr>
        <w:t>FINE ARTS</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Studio Art – Drawing Portfolio </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Studio Art – 2D Design Portfolio </w:t>
      </w:r>
    </w:p>
    <w:p w:rsidR="00BF4D4D" w:rsidRPr="00A8744F" w:rsidRDefault="00BF4D4D" w:rsidP="00BF4D4D">
      <w:pPr>
        <w:pStyle w:val="ListParagraph"/>
        <w:numPr>
          <w:ilvl w:val="0"/>
          <w:numId w:val="4"/>
        </w:numPr>
        <w:ind w:left="360"/>
        <w:rPr>
          <w:sz w:val="18"/>
          <w:szCs w:val="18"/>
        </w:rPr>
      </w:pPr>
      <w:r w:rsidRPr="00A8744F">
        <w:rPr>
          <w:sz w:val="18"/>
          <w:szCs w:val="18"/>
        </w:rPr>
        <w:t xml:space="preserve">AP Music Theory </w:t>
      </w:r>
    </w:p>
    <w:p w:rsidR="00A845BB" w:rsidRPr="00A8744F" w:rsidRDefault="00A845BB" w:rsidP="00A845BB">
      <w:pPr>
        <w:pStyle w:val="ListParagraph"/>
        <w:ind w:left="360"/>
        <w:rPr>
          <w:sz w:val="18"/>
          <w:szCs w:val="18"/>
        </w:rPr>
      </w:pPr>
    </w:p>
    <w:p w:rsidR="00A845BB" w:rsidRPr="00A8744F" w:rsidRDefault="00A845BB" w:rsidP="00A845BB">
      <w:pPr>
        <w:pStyle w:val="ListParagraph"/>
        <w:ind w:left="0"/>
        <w:rPr>
          <w:b/>
          <w:sz w:val="18"/>
          <w:szCs w:val="18"/>
          <w:u w:val="single"/>
        </w:rPr>
      </w:pPr>
      <w:r w:rsidRPr="00A8744F">
        <w:rPr>
          <w:b/>
          <w:sz w:val="18"/>
          <w:szCs w:val="18"/>
          <w:u w:val="single"/>
        </w:rPr>
        <w:t>MATH</w:t>
      </w:r>
    </w:p>
    <w:p w:rsidR="00BF4D4D" w:rsidRPr="00A8744F" w:rsidRDefault="00BF4D4D" w:rsidP="00BF4D4D">
      <w:pPr>
        <w:pStyle w:val="ListParagraph"/>
        <w:numPr>
          <w:ilvl w:val="0"/>
          <w:numId w:val="4"/>
        </w:numPr>
        <w:ind w:left="360"/>
        <w:rPr>
          <w:sz w:val="18"/>
          <w:szCs w:val="18"/>
        </w:rPr>
      </w:pPr>
      <w:r w:rsidRPr="00A8744F">
        <w:rPr>
          <w:sz w:val="18"/>
          <w:szCs w:val="18"/>
        </w:rPr>
        <w:lastRenderedPageBreak/>
        <w:t>Algebra II Honors</w:t>
      </w:r>
    </w:p>
    <w:p w:rsidR="00BF4D4D" w:rsidRPr="00A8744F" w:rsidRDefault="00BF4D4D" w:rsidP="00BF4D4D">
      <w:pPr>
        <w:pStyle w:val="ListParagraph"/>
        <w:numPr>
          <w:ilvl w:val="0"/>
          <w:numId w:val="4"/>
        </w:numPr>
        <w:ind w:left="360"/>
        <w:rPr>
          <w:sz w:val="18"/>
          <w:szCs w:val="18"/>
        </w:rPr>
      </w:pPr>
      <w:r w:rsidRPr="00A8744F">
        <w:rPr>
          <w:sz w:val="18"/>
          <w:szCs w:val="18"/>
        </w:rPr>
        <w:t xml:space="preserve">College Algebra </w:t>
      </w:r>
    </w:p>
    <w:p w:rsidR="00BF4D4D" w:rsidRPr="00A8744F" w:rsidRDefault="00A8744F" w:rsidP="00BF4D4D">
      <w:pPr>
        <w:pStyle w:val="ListParagraph"/>
        <w:numPr>
          <w:ilvl w:val="0"/>
          <w:numId w:val="4"/>
        </w:numPr>
        <w:ind w:left="360"/>
        <w:rPr>
          <w:sz w:val="18"/>
          <w:szCs w:val="18"/>
        </w:rPr>
      </w:pPr>
      <w:proofErr w:type="spellStart"/>
      <w:r>
        <w:rPr>
          <w:sz w:val="18"/>
          <w:szCs w:val="18"/>
        </w:rPr>
        <w:t>AdvMthCC:C</w:t>
      </w:r>
      <w:r w:rsidR="00BF4D4D" w:rsidRPr="00A8744F">
        <w:rPr>
          <w:sz w:val="18"/>
          <w:szCs w:val="18"/>
        </w:rPr>
        <w:t>ollegeAlgebra</w:t>
      </w:r>
      <w:proofErr w:type="spellEnd"/>
      <w:r>
        <w:rPr>
          <w:sz w:val="18"/>
          <w:szCs w:val="18"/>
        </w:rPr>
        <w:t xml:space="preserve"> </w:t>
      </w:r>
      <w:r w:rsidR="00BF4D4D" w:rsidRPr="00A8744F">
        <w:rPr>
          <w:sz w:val="18"/>
          <w:szCs w:val="18"/>
        </w:rPr>
        <w:t xml:space="preserve">/MATH102 VU (DC) </w:t>
      </w:r>
    </w:p>
    <w:p w:rsidR="00BF4D4D" w:rsidRPr="00A8744F" w:rsidRDefault="00BF4D4D" w:rsidP="00BF4D4D">
      <w:pPr>
        <w:pStyle w:val="ListParagraph"/>
        <w:numPr>
          <w:ilvl w:val="0"/>
          <w:numId w:val="4"/>
        </w:numPr>
        <w:ind w:left="360"/>
        <w:rPr>
          <w:sz w:val="18"/>
          <w:szCs w:val="18"/>
        </w:rPr>
      </w:pPr>
      <w:r w:rsidRPr="00A8744F">
        <w:rPr>
          <w:sz w:val="18"/>
          <w:szCs w:val="18"/>
        </w:rPr>
        <w:t>Trigonometry</w:t>
      </w:r>
    </w:p>
    <w:p w:rsidR="00BF4D4D" w:rsidRPr="00A8744F" w:rsidRDefault="00BF4D4D" w:rsidP="00BF4D4D">
      <w:pPr>
        <w:pStyle w:val="ListParagraph"/>
        <w:numPr>
          <w:ilvl w:val="0"/>
          <w:numId w:val="4"/>
        </w:numPr>
        <w:ind w:left="360"/>
        <w:rPr>
          <w:sz w:val="18"/>
          <w:szCs w:val="18"/>
        </w:rPr>
      </w:pPr>
      <w:r w:rsidRPr="00A8744F">
        <w:rPr>
          <w:sz w:val="18"/>
          <w:szCs w:val="18"/>
        </w:rPr>
        <w:t>Trigonometry/MATH104 VU (DC)</w:t>
      </w:r>
    </w:p>
    <w:p w:rsidR="00BF4D4D" w:rsidRPr="00A8744F" w:rsidRDefault="00BF4D4D" w:rsidP="00BF4D4D">
      <w:pPr>
        <w:pStyle w:val="ListParagraph"/>
        <w:numPr>
          <w:ilvl w:val="0"/>
          <w:numId w:val="4"/>
        </w:numPr>
        <w:ind w:left="360"/>
        <w:rPr>
          <w:sz w:val="18"/>
          <w:szCs w:val="18"/>
        </w:rPr>
      </w:pPr>
      <w:r w:rsidRPr="00A8744F">
        <w:rPr>
          <w:sz w:val="18"/>
          <w:szCs w:val="18"/>
        </w:rPr>
        <w:t>Pre-Calculus</w:t>
      </w:r>
      <w:r w:rsidR="00A845BB" w:rsidRPr="00A8744F">
        <w:rPr>
          <w:sz w:val="18"/>
          <w:szCs w:val="18"/>
        </w:rPr>
        <w:t xml:space="preserve"> </w:t>
      </w:r>
      <w:r w:rsidRPr="00A8744F">
        <w:rPr>
          <w:sz w:val="18"/>
          <w:szCs w:val="18"/>
        </w:rPr>
        <w:t>/</w:t>
      </w:r>
      <w:r w:rsidR="00A845BB" w:rsidRPr="00A8744F">
        <w:rPr>
          <w:sz w:val="18"/>
          <w:szCs w:val="18"/>
        </w:rPr>
        <w:t xml:space="preserve"> </w:t>
      </w:r>
      <w:r w:rsidRPr="00A8744F">
        <w:rPr>
          <w:sz w:val="18"/>
          <w:szCs w:val="18"/>
        </w:rPr>
        <w:t>Trigonometry Honors</w:t>
      </w:r>
    </w:p>
    <w:p w:rsidR="00BF4D4D" w:rsidRPr="00A8744F" w:rsidRDefault="00BF4D4D" w:rsidP="00BF4D4D">
      <w:pPr>
        <w:pStyle w:val="ListParagraph"/>
        <w:numPr>
          <w:ilvl w:val="0"/>
          <w:numId w:val="4"/>
        </w:numPr>
        <w:ind w:left="360"/>
        <w:rPr>
          <w:sz w:val="18"/>
          <w:szCs w:val="18"/>
        </w:rPr>
      </w:pPr>
      <w:proofErr w:type="spellStart"/>
      <w:r w:rsidRPr="00A8744F">
        <w:rPr>
          <w:sz w:val="18"/>
          <w:szCs w:val="18"/>
        </w:rPr>
        <w:t>CalculusI</w:t>
      </w:r>
      <w:proofErr w:type="spellEnd"/>
      <w:r w:rsidRPr="00A8744F">
        <w:rPr>
          <w:sz w:val="18"/>
          <w:szCs w:val="18"/>
        </w:rPr>
        <w:t>/MathM211 IU (ACP)</w:t>
      </w:r>
    </w:p>
    <w:p w:rsidR="00BF4D4D" w:rsidRPr="00A8744F" w:rsidRDefault="00BF4D4D" w:rsidP="00BF4D4D">
      <w:pPr>
        <w:pStyle w:val="ListParagraph"/>
        <w:numPr>
          <w:ilvl w:val="0"/>
          <w:numId w:val="4"/>
        </w:numPr>
        <w:ind w:left="360"/>
        <w:rPr>
          <w:sz w:val="18"/>
          <w:szCs w:val="18"/>
        </w:rPr>
      </w:pPr>
      <w:proofErr w:type="spellStart"/>
      <w:r w:rsidRPr="00A8744F">
        <w:rPr>
          <w:sz w:val="18"/>
          <w:szCs w:val="18"/>
        </w:rPr>
        <w:t>FiniteMath</w:t>
      </w:r>
      <w:proofErr w:type="spellEnd"/>
      <w:r w:rsidRPr="00A8744F">
        <w:rPr>
          <w:sz w:val="18"/>
          <w:szCs w:val="18"/>
        </w:rPr>
        <w:t>/MATH111 VU (DC)</w:t>
      </w:r>
    </w:p>
    <w:p w:rsidR="00BF4D4D" w:rsidRPr="00A8744F" w:rsidRDefault="00BF4D4D" w:rsidP="00BF4D4D">
      <w:pPr>
        <w:pStyle w:val="ListParagraph"/>
        <w:numPr>
          <w:ilvl w:val="0"/>
          <w:numId w:val="4"/>
        </w:numPr>
        <w:ind w:left="360"/>
        <w:rPr>
          <w:sz w:val="18"/>
          <w:szCs w:val="18"/>
        </w:rPr>
      </w:pPr>
      <w:r w:rsidRPr="00A8744F">
        <w:rPr>
          <w:sz w:val="18"/>
          <w:szCs w:val="18"/>
        </w:rPr>
        <w:t>AP Calculus AB</w:t>
      </w:r>
    </w:p>
    <w:p w:rsidR="00BF4D4D" w:rsidRPr="00A8744F" w:rsidRDefault="00BF4D4D" w:rsidP="00BF4D4D">
      <w:pPr>
        <w:pStyle w:val="ListParagraph"/>
        <w:numPr>
          <w:ilvl w:val="0"/>
          <w:numId w:val="4"/>
        </w:numPr>
        <w:ind w:left="360"/>
        <w:rPr>
          <w:sz w:val="18"/>
          <w:szCs w:val="18"/>
        </w:rPr>
      </w:pPr>
      <w:r w:rsidRPr="00A8744F">
        <w:rPr>
          <w:sz w:val="18"/>
          <w:szCs w:val="18"/>
        </w:rPr>
        <w:t>AP Calculus BC</w:t>
      </w:r>
    </w:p>
    <w:p w:rsidR="00BF4D4D" w:rsidRPr="00A8744F" w:rsidRDefault="00BF4D4D" w:rsidP="00BF4D4D">
      <w:pPr>
        <w:pStyle w:val="ListParagraph"/>
        <w:numPr>
          <w:ilvl w:val="0"/>
          <w:numId w:val="4"/>
        </w:numPr>
        <w:ind w:left="360"/>
        <w:rPr>
          <w:sz w:val="18"/>
          <w:szCs w:val="18"/>
        </w:rPr>
      </w:pPr>
      <w:r w:rsidRPr="00A8744F">
        <w:rPr>
          <w:sz w:val="18"/>
          <w:szCs w:val="18"/>
        </w:rPr>
        <w:t>AP Statistics</w:t>
      </w:r>
    </w:p>
    <w:p w:rsidR="005C5E6F" w:rsidRPr="00A8744F" w:rsidRDefault="005C5E6F" w:rsidP="005C5E6F">
      <w:pPr>
        <w:pStyle w:val="ListParagraph"/>
        <w:ind w:left="360"/>
        <w:rPr>
          <w:sz w:val="18"/>
          <w:szCs w:val="18"/>
        </w:rPr>
      </w:pPr>
    </w:p>
    <w:p w:rsidR="00A845BB" w:rsidRPr="00A8744F" w:rsidRDefault="00A845BB" w:rsidP="00A845BB">
      <w:pPr>
        <w:pStyle w:val="ListParagraph"/>
        <w:ind w:left="0"/>
        <w:rPr>
          <w:b/>
          <w:sz w:val="18"/>
          <w:szCs w:val="18"/>
          <w:u w:val="single"/>
        </w:rPr>
      </w:pPr>
      <w:r w:rsidRPr="00A8744F">
        <w:rPr>
          <w:b/>
          <w:sz w:val="18"/>
          <w:szCs w:val="18"/>
          <w:u w:val="single"/>
        </w:rPr>
        <w:t>WORLD LANGUAGE</w:t>
      </w:r>
    </w:p>
    <w:p w:rsidR="00BF4D4D" w:rsidRPr="00A8744F" w:rsidRDefault="00BF4D4D" w:rsidP="00BF4D4D">
      <w:pPr>
        <w:pStyle w:val="ListParagraph"/>
        <w:numPr>
          <w:ilvl w:val="0"/>
          <w:numId w:val="4"/>
        </w:numPr>
        <w:ind w:left="360"/>
        <w:rPr>
          <w:sz w:val="18"/>
          <w:szCs w:val="18"/>
        </w:rPr>
      </w:pPr>
      <w:r w:rsidRPr="00A8744F">
        <w:rPr>
          <w:sz w:val="18"/>
          <w:szCs w:val="18"/>
        </w:rPr>
        <w:t>French IV</w:t>
      </w:r>
    </w:p>
    <w:p w:rsidR="00BF4D4D" w:rsidRPr="00A8744F" w:rsidRDefault="00BF4D4D" w:rsidP="00BF4D4D">
      <w:pPr>
        <w:pStyle w:val="ListParagraph"/>
        <w:numPr>
          <w:ilvl w:val="0"/>
          <w:numId w:val="4"/>
        </w:numPr>
        <w:ind w:left="360"/>
        <w:rPr>
          <w:sz w:val="18"/>
          <w:szCs w:val="18"/>
        </w:rPr>
      </w:pPr>
      <w:r w:rsidRPr="00A8744F">
        <w:rPr>
          <w:sz w:val="18"/>
          <w:szCs w:val="18"/>
        </w:rPr>
        <w:t>German IV</w:t>
      </w:r>
    </w:p>
    <w:p w:rsidR="00BF4D4D" w:rsidRPr="00A8744F" w:rsidRDefault="00BF4D4D" w:rsidP="00BF4D4D">
      <w:pPr>
        <w:pStyle w:val="ListParagraph"/>
        <w:numPr>
          <w:ilvl w:val="0"/>
          <w:numId w:val="4"/>
        </w:numPr>
        <w:ind w:left="360"/>
        <w:rPr>
          <w:sz w:val="18"/>
          <w:szCs w:val="18"/>
        </w:rPr>
      </w:pPr>
      <w:r w:rsidRPr="00A8744F">
        <w:rPr>
          <w:sz w:val="18"/>
          <w:szCs w:val="18"/>
        </w:rPr>
        <w:t>Spanish IV</w:t>
      </w:r>
    </w:p>
    <w:p w:rsidR="00BF4D4D" w:rsidRDefault="00BF4D4D" w:rsidP="00BF4D4D">
      <w:pPr>
        <w:pStyle w:val="ListParagraph"/>
        <w:numPr>
          <w:ilvl w:val="1"/>
          <w:numId w:val="2"/>
        </w:numPr>
        <w:sectPr w:rsidR="00BF4D4D" w:rsidSect="00BF4D4D">
          <w:type w:val="continuous"/>
          <w:pgSz w:w="12240" w:h="15840"/>
          <w:pgMar w:top="720" w:right="720" w:bottom="720" w:left="720" w:header="720" w:footer="720" w:gutter="0"/>
          <w:cols w:num="4" w:space="144"/>
          <w:docGrid w:linePitch="360"/>
        </w:sectPr>
      </w:pPr>
    </w:p>
    <w:p w:rsidR="00E87DB2" w:rsidRDefault="00E87DB2" w:rsidP="00E87DB2"/>
    <w:p w:rsidR="00E87DB2" w:rsidRPr="002A60FF" w:rsidRDefault="00E87DB2" w:rsidP="00E87DB2">
      <w:pPr>
        <w:rPr>
          <w:b/>
          <w:sz w:val="24"/>
          <w:u w:val="single"/>
        </w:rPr>
      </w:pPr>
      <w:r w:rsidRPr="002A60FF">
        <w:rPr>
          <w:b/>
          <w:sz w:val="24"/>
          <w:u w:val="single"/>
        </w:rPr>
        <w:t>Grade Weighting Suggestions</w:t>
      </w:r>
    </w:p>
    <w:p w:rsidR="00E87DB2" w:rsidRDefault="005C5E6F" w:rsidP="00E87DB2">
      <w:pPr>
        <w:pStyle w:val="ListParagraph"/>
        <w:numPr>
          <w:ilvl w:val="0"/>
          <w:numId w:val="3"/>
        </w:numPr>
      </w:pPr>
      <w:r>
        <w:t>We studied several plans t</w:t>
      </w:r>
      <w:r w:rsidR="00E87DB2">
        <w:t xml:space="preserve">hat provided two and three-tiered approaches.  This </w:t>
      </w:r>
      <w:r w:rsidR="002A60FF">
        <w:t xml:space="preserve">would </w:t>
      </w:r>
      <w:r w:rsidR="00E87DB2">
        <w:t xml:space="preserve">allow </w:t>
      </w:r>
      <w:r w:rsidR="002A60FF">
        <w:t>for differentiation of</w:t>
      </w:r>
      <w:r w:rsidR="00E87DB2">
        <w:t xml:space="preserve"> weight for the most rigorous courses.</w:t>
      </w:r>
    </w:p>
    <w:p w:rsidR="00E87DB2" w:rsidRDefault="00E87DB2" w:rsidP="00E87DB2">
      <w:pPr>
        <w:pStyle w:val="ListParagraph"/>
        <w:numPr>
          <w:ilvl w:val="0"/>
          <w:numId w:val="3"/>
        </w:numPr>
      </w:pPr>
      <w:r>
        <w:t xml:space="preserve">Any changes would have to be rolled out by graduation cohort.  The more complicated the weighting the more challenges that it would cause for teacher gradebooks (multiple sections for the same class period) and scheduling.  </w:t>
      </w:r>
    </w:p>
    <w:p w:rsidR="002A60FF" w:rsidRDefault="002A60FF" w:rsidP="00E87DB2">
      <w:pPr>
        <w:pStyle w:val="ListParagraph"/>
        <w:numPr>
          <w:ilvl w:val="0"/>
          <w:numId w:val="3"/>
        </w:numPr>
      </w:pPr>
      <w:r>
        <w:t>The more tiers would require “competition” between classes for different levels of weight.  It would be important to have simple rules to determin</w:t>
      </w:r>
      <w:r w:rsidR="00B865CF">
        <w:t>e which courses received weight and at what levels.</w:t>
      </w:r>
    </w:p>
    <w:p w:rsidR="00E87DB2" w:rsidRDefault="00E87DB2" w:rsidP="00E87DB2">
      <w:pPr>
        <w:pStyle w:val="ListParagraph"/>
        <w:numPr>
          <w:ilvl w:val="0"/>
          <w:numId w:val="3"/>
        </w:numPr>
      </w:pPr>
      <w:r>
        <w:t>We liked a simpler two-tiered system that rewarded AP course participation.</w:t>
      </w:r>
    </w:p>
    <w:p w:rsidR="00E87DB2" w:rsidRDefault="00E87DB2" w:rsidP="00E87DB2">
      <w:pPr>
        <w:pStyle w:val="ListParagraph"/>
        <w:numPr>
          <w:ilvl w:val="1"/>
          <w:numId w:val="3"/>
        </w:numPr>
      </w:pPr>
      <w:r>
        <w:t>Tier 1- All current weighted classes would receive the current 0.167 per course taken</w:t>
      </w:r>
      <w:r w:rsidR="00850180">
        <w:t>.</w:t>
      </w:r>
    </w:p>
    <w:p w:rsidR="00E87DB2" w:rsidRDefault="00E87DB2" w:rsidP="00E87DB2">
      <w:pPr>
        <w:pStyle w:val="ListParagraph"/>
        <w:numPr>
          <w:ilvl w:val="1"/>
          <w:numId w:val="3"/>
        </w:numPr>
      </w:pPr>
      <w:r>
        <w:t xml:space="preserve">Tier 2- All AP courses taken at PHS with a completed AP Test would receive an increased </w:t>
      </w:r>
      <w:r w:rsidR="00031D4A">
        <w:t>TBD</w:t>
      </w:r>
      <w:r>
        <w:t xml:space="preserve"> per course and test completed.</w:t>
      </w:r>
    </w:p>
    <w:p w:rsidR="00E87DB2" w:rsidRDefault="00E87DB2" w:rsidP="00E87DB2">
      <w:pPr>
        <w:pStyle w:val="ListParagraph"/>
        <w:numPr>
          <w:ilvl w:val="2"/>
          <w:numId w:val="3"/>
        </w:numPr>
      </w:pPr>
      <w:r>
        <w:t>If a student took an online AP class</w:t>
      </w:r>
      <w:r w:rsidR="005C5E6F">
        <w:t>,</w:t>
      </w:r>
      <w:r>
        <w:t xml:space="preserve"> or an AP class</w:t>
      </w:r>
      <w:r w:rsidR="005C5E6F">
        <w:t>,</w:t>
      </w:r>
      <w:r>
        <w:t xml:space="preserve"> but not the AP test, then they would receive Tier 1 weighting</w:t>
      </w:r>
      <w:r w:rsidR="00BF4D4D">
        <w:t>.</w:t>
      </w:r>
    </w:p>
    <w:p w:rsidR="00BF4D4D" w:rsidRDefault="00BF4D4D" w:rsidP="00BF4D4D">
      <w:pPr>
        <w:pStyle w:val="ListParagraph"/>
        <w:numPr>
          <w:ilvl w:val="0"/>
          <w:numId w:val="3"/>
        </w:numPr>
      </w:pPr>
      <w:r>
        <w:t>This would only impact grade books and course scheduling for mixed AP courses (a mix of graduation cohorts in the same course)</w:t>
      </w:r>
      <w:r w:rsidR="002A60FF">
        <w:t xml:space="preserve"> for a few years as we roll out the plan.</w:t>
      </w:r>
    </w:p>
    <w:p w:rsidR="00031D4A" w:rsidRDefault="00031D4A">
      <w:pPr>
        <w:rPr>
          <w:b/>
          <w:sz w:val="24"/>
          <w:u w:val="single"/>
        </w:rPr>
      </w:pPr>
      <w:r>
        <w:rPr>
          <w:b/>
          <w:sz w:val="24"/>
          <w:u w:val="single"/>
        </w:rPr>
        <w:br w:type="page"/>
      </w:r>
    </w:p>
    <w:p w:rsidR="00A845BB" w:rsidRPr="002A60FF" w:rsidRDefault="00D86697" w:rsidP="00A845BB">
      <w:pPr>
        <w:rPr>
          <w:b/>
          <w:sz w:val="24"/>
          <w:u w:val="single"/>
        </w:rPr>
      </w:pPr>
      <w:r>
        <w:rPr>
          <w:b/>
          <w:sz w:val="24"/>
          <w:u w:val="single"/>
        </w:rPr>
        <w:lastRenderedPageBreak/>
        <w:t xml:space="preserve">Current </w:t>
      </w:r>
      <w:r w:rsidR="008B20F0" w:rsidRPr="002A60FF">
        <w:rPr>
          <w:b/>
          <w:sz w:val="24"/>
          <w:u w:val="single"/>
        </w:rPr>
        <w:t>Senior Academic Recognition Overview</w:t>
      </w:r>
    </w:p>
    <w:p w:rsidR="008B20F0" w:rsidRDefault="008B20F0" w:rsidP="008B20F0">
      <w:pPr>
        <w:pStyle w:val="ListParagraph"/>
        <w:numPr>
          <w:ilvl w:val="0"/>
          <w:numId w:val="3"/>
        </w:numPr>
      </w:pPr>
      <w:r>
        <w:t>Currently recognize the top 20 seniors based on their weighted GPA at the end of the 8</w:t>
      </w:r>
      <w:r w:rsidRPr="008B20F0">
        <w:rPr>
          <w:vertAlign w:val="superscript"/>
        </w:rPr>
        <w:t>th</w:t>
      </w:r>
      <w:r>
        <w:t xml:space="preserve"> semester</w:t>
      </w:r>
      <w:r w:rsidR="00850180">
        <w:t>.</w:t>
      </w:r>
    </w:p>
    <w:p w:rsidR="008B20F0" w:rsidRDefault="008B20F0" w:rsidP="008B20F0">
      <w:pPr>
        <w:pStyle w:val="ListParagraph"/>
        <w:numPr>
          <w:ilvl w:val="0"/>
          <w:numId w:val="3"/>
        </w:numPr>
      </w:pPr>
      <w:r>
        <w:t>Students point to the top 20 as the reason that they feel</w:t>
      </w:r>
      <w:r w:rsidR="00850180">
        <w:t>:</w:t>
      </w:r>
      <w:r>
        <w:t xml:space="preserve"> </w:t>
      </w:r>
    </w:p>
    <w:p w:rsidR="008B20F0" w:rsidRDefault="008B20F0" w:rsidP="008B20F0">
      <w:pPr>
        <w:pStyle w:val="ListParagraph"/>
        <w:numPr>
          <w:ilvl w:val="1"/>
          <w:numId w:val="3"/>
        </w:numPr>
      </w:pPr>
      <w:r>
        <w:t>Pressured to take courses not because they are what they want to take or need to take based on what they want to study after high school.  Students choose classes to maximize their grade weight and solidify their position.</w:t>
      </w:r>
      <w:r w:rsidR="00A8744F">
        <w:t xml:space="preserve">  </w:t>
      </w:r>
    </w:p>
    <w:p w:rsidR="00C96EC3" w:rsidRDefault="008B20F0" w:rsidP="00C96EC3">
      <w:pPr>
        <w:pStyle w:val="ListParagraph"/>
        <w:numPr>
          <w:ilvl w:val="1"/>
          <w:numId w:val="3"/>
        </w:numPr>
      </w:pPr>
      <w:r>
        <w:t>Stressed to compete with their classmates for those coveted positions</w:t>
      </w:r>
      <w:r w:rsidR="00850180">
        <w:t>.</w:t>
      </w:r>
    </w:p>
    <w:p w:rsidR="008B20F0" w:rsidRDefault="008B20F0" w:rsidP="008B20F0">
      <w:pPr>
        <w:pStyle w:val="ListParagraph"/>
        <w:numPr>
          <w:ilvl w:val="0"/>
          <w:numId w:val="3"/>
        </w:numPr>
      </w:pPr>
      <w:r>
        <w:t>We feel that competition is good (there would still be competition for 1</w:t>
      </w:r>
      <w:r w:rsidRPr="008B20F0">
        <w:rPr>
          <w:vertAlign w:val="superscript"/>
        </w:rPr>
        <w:t>st</w:t>
      </w:r>
      <w:r>
        <w:t xml:space="preserve"> and 2</w:t>
      </w:r>
      <w:r w:rsidRPr="008B20F0">
        <w:rPr>
          <w:vertAlign w:val="superscript"/>
        </w:rPr>
        <w:t>nd</w:t>
      </w:r>
      <w:r w:rsidR="005C5E6F">
        <w:t>) but</w:t>
      </w:r>
      <w:r>
        <w:t xml:space="preserve"> in this case it has be</w:t>
      </w:r>
      <w:r w:rsidR="002A60FF">
        <w:t xml:space="preserve">come more </w:t>
      </w:r>
      <w:r>
        <w:t>detr</w:t>
      </w:r>
      <w:r w:rsidR="00C96EC3">
        <w:t>imental for students.</w:t>
      </w:r>
    </w:p>
    <w:p w:rsidR="00C96EC3" w:rsidRDefault="00C96EC3" w:rsidP="008B20F0">
      <w:pPr>
        <w:pStyle w:val="ListParagraph"/>
        <w:numPr>
          <w:ilvl w:val="0"/>
          <w:numId w:val="3"/>
        </w:numPr>
      </w:pPr>
      <w:r>
        <w:t>Students play the “GPA game” with their classmates.  They try everything to improve their grades and take more weighted classes.</w:t>
      </w:r>
    </w:p>
    <w:p w:rsidR="00A8744F" w:rsidRDefault="00A8744F" w:rsidP="00A8744F">
      <w:pPr>
        <w:pStyle w:val="ListParagraph"/>
        <w:numPr>
          <w:ilvl w:val="0"/>
          <w:numId w:val="3"/>
        </w:numPr>
      </w:pPr>
      <w:r>
        <w:t>We have students during the summer retaking courses that they have earned an A- in middle school instead of taking new courses, having interesting summer experiences, or being a kid.</w:t>
      </w:r>
    </w:p>
    <w:p w:rsidR="00C96EC3" w:rsidRPr="002A60FF" w:rsidRDefault="00C96EC3" w:rsidP="00C96EC3">
      <w:pPr>
        <w:rPr>
          <w:b/>
          <w:sz w:val="24"/>
          <w:u w:val="single"/>
        </w:rPr>
      </w:pPr>
      <w:r w:rsidRPr="002A60FF">
        <w:rPr>
          <w:b/>
          <w:sz w:val="24"/>
          <w:u w:val="single"/>
        </w:rPr>
        <w:t>Senior Academic Recognition Suggestions</w:t>
      </w:r>
    </w:p>
    <w:p w:rsidR="00D86697" w:rsidRDefault="00C96EC3" w:rsidP="00C96EC3">
      <w:pPr>
        <w:pStyle w:val="ListParagraph"/>
        <w:numPr>
          <w:ilvl w:val="0"/>
          <w:numId w:val="3"/>
        </w:numPr>
      </w:pPr>
      <w:r>
        <w:t>We want to honor more stude</w:t>
      </w:r>
      <w:r w:rsidR="00A8744F">
        <w:t>nts for outstanding academics.</w:t>
      </w:r>
    </w:p>
    <w:p w:rsidR="00C96EC3" w:rsidRDefault="00C96EC3" w:rsidP="00D86697">
      <w:pPr>
        <w:pStyle w:val="ListParagraph"/>
        <w:numPr>
          <w:ilvl w:val="1"/>
          <w:numId w:val="3"/>
        </w:numPr>
      </w:pPr>
      <w:r>
        <w:t>Currently a student with</w:t>
      </w:r>
      <w:r w:rsidR="00D86697">
        <w:t xml:space="preserve"> a 4.4 GPA is not in the top 20 and would not receive any special recognition for their outstanding work</w:t>
      </w:r>
    </w:p>
    <w:p w:rsidR="00A8744F" w:rsidRDefault="00A8744F" w:rsidP="00A8744F">
      <w:pPr>
        <w:pStyle w:val="ListParagraph"/>
        <w:numPr>
          <w:ilvl w:val="0"/>
          <w:numId w:val="3"/>
        </w:numPr>
      </w:pPr>
      <w:r>
        <w:t>We want to honor students with outstanding academics regardless of diploma type.</w:t>
      </w:r>
    </w:p>
    <w:p w:rsidR="00C96EC3" w:rsidRDefault="00C96EC3" w:rsidP="00C96EC3">
      <w:pPr>
        <w:pStyle w:val="ListParagraph"/>
        <w:numPr>
          <w:ilvl w:val="0"/>
          <w:numId w:val="3"/>
        </w:numPr>
      </w:pPr>
      <w:r>
        <w:t xml:space="preserve">We want there to be a fixed GPA that is necessary to be recognized.  This would allow students to compete with themselves and </w:t>
      </w:r>
      <w:r w:rsidR="00F07B61">
        <w:t>their grades and not each other during their 4 years at PHS.</w:t>
      </w:r>
    </w:p>
    <w:p w:rsidR="00C96EC3" w:rsidRDefault="00C96EC3" w:rsidP="00C96EC3">
      <w:pPr>
        <w:pStyle w:val="ListParagraph"/>
        <w:numPr>
          <w:ilvl w:val="0"/>
          <w:numId w:val="3"/>
        </w:numPr>
      </w:pPr>
      <w:r>
        <w:t>We would create a 3-tiered Laude system</w:t>
      </w:r>
      <w:r w:rsidR="00850180">
        <w:t>:</w:t>
      </w:r>
    </w:p>
    <w:p w:rsidR="00C96EC3" w:rsidRDefault="00C96EC3" w:rsidP="00C96EC3">
      <w:pPr>
        <w:pStyle w:val="ListParagraph"/>
        <w:numPr>
          <w:ilvl w:val="1"/>
          <w:numId w:val="3"/>
        </w:numPr>
      </w:pPr>
      <w:r w:rsidRPr="00031D4A">
        <w:rPr>
          <w:u w:val="single"/>
        </w:rPr>
        <w:t>Summa Cum Laude:</w:t>
      </w:r>
      <w:r>
        <w:t xml:space="preserve"> Student graduating with an </w:t>
      </w:r>
      <w:r w:rsidRPr="00031D4A">
        <w:rPr>
          <w:b/>
          <w:i/>
        </w:rPr>
        <w:t>Honors or Technical Honors diploma</w:t>
      </w:r>
      <w:r>
        <w:t xml:space="preserve"> and a weighted GPA of at least </w:t>
      </w:r>
      <w:r w:rsidRPr="00031D4A">
        <w:rPr>
          <w:b/>
          <w:i/>
        </w:rPr>
        <w:t>TBD</w:t>
      </w:r>
      <w:r w:rsidR="00850180">
        <w:t>.</w:t>
      </w:r>
    </w:p>
    <w:p w:rsidR="00C96EC3" w:rsidRDefault="00C96EC3" w:rsidP="00C96EC3">
      <w:pPr>
        <w:pStyle w:val="ListParagraph"/>
        <w:numPr>
          <w:ilvl w:val="1"/>
          <w:numId w:val="3"/>
        </w:numPr>
      </w:pPr>
      <w:r w:rsidRPr="00031D4A">
        <w:rPr>
          <w:u w:val="single"/>
        </w:rPr>
        <w:t>Magna Cum Laude:</w:t>
      </w:r>
      <w:r>
        <w:t xml:space="preserve"> Student graduating with an </w:t>
      </w:r>
      <w:r w:rsidRPr="00031D4A">
        <w:rPr>
          <w:b/>
          <w:i/>
        </w:rPr>
        <w:t>Honors or Technical Honors diploma</w:t>
      </w:r>
      <w:r>
        <w:t xml:space="preserve"> and a weighted GPA of at least </w:t>
      </w:r>
      <w:r w:rsidRPr="00031D4A">
        <w:rPr>
          <w:b/>
          <w:i/>
        </w:rPr>
        <w:t>TBD</w:t>
      </w:r>
      <w:r w:rsidR="00850180">
        <w:t>.</w:t>
      </w:r>
    </w:p>
    <w:p w:rsidR="00C96EC3" w:rsidRDefault="00C96EC3" w:rsidP="00C96EC3">
      <w:pPr>
        <w:pStyle w:val="ListParagraph"/>
        <w:numPr>
          <w:ilvl w:val="1"/>
          <w:numId w:val="3"/>
        </w:numPr>
      </w:pPr>
      <w:r w:rsidRPr="00031D4A">
        <w:rPr>
          <w:u w:val="single"/>
        </w:rPr>
        <w:t>Cum Laude:</w:t>
      </w:r>
      <w:r>
        <w:t xml:space="preserve"> Student graduating with </w:t>
      </w:r>
      <w:r w:rsidRPr="00031D4A">
        <w:rPr>
          <w:b/>
          <w:i/>
        </w:rPr>
        <w:t>any PHS diploma</w:t>
      </w:r>
      <w:r>
        <w:t xml:space="preserve"> and a weighted GPA of at least </w:t>
      </w:r>
      <w:r w:rsidRPr="00031D4A">
        <w:rPr>
          <w:b/>
          <w:i/>
        </w:rPr>
        <w:t>TBD</w:t>
      </w:r>
      <w:r w:rsidR="00850180">
        <w:t>.</w:t>
      </w:r>
    </w:p>
    <w:p w:rsidR="00F07B61" w:rsidRDefault="00F07B61" w:rsidP="00F07B61">
      <w:pPr>
        <w:rPr>
          <w:b/>
          <w:u w:val="single"/>
        </w:rPr>
      </w:pPr>
      <w:r w:rsidRPr="00F07B61">
        <w:rPr>
          <w:b/>
          <w:u w:val="single"/>
        </w:rPr>
        <w:t>More things to be considered</w:t>
      </w:r>
    </w:p>
    <w:p w:rsidR="00F07B61" w:rsidRDefault="00F07B61" w:rsidP="00F07B61">
      <w:pPr>
        <w:pStyle w:val="ListParagraph"/>
        <w:numPr>
          <w:ilvl w:val="0"/>
          <w:numId w:val="3"/>
        </w:numPr>
      </w:pPr>
      <w:r>
        <w:t xml:space="preserve">When do </w:t>
      </w:r>
      <w:r w:rsidR="00031D4A">
        <w:t>we</w:t>
      </w:r>
      <w:r>
        <w:t xml:space="preserve"> begin a change to grade weighting?  </w:t>
      </w:r>
    </w:p>
    <w:p w:rsidR="00F07B61" w:rsidRDefault="00F07B61" w:rsidP="00F07B61">
      <w:pPr>
        <w:pStyle w:val="ListParagraph"/>
        <w:numPr>
          <w:ilvl w:val="1"/>
          <w:numId w:val="3"/>
        </w:numPr>
      </w:pPr>
      <w:r>
        <w:t>Would need to be started with a class that has not yet had access to AP courses</w:t>
      </w:r>
      <w:r w:rsidR="002A60FF">
        <w:t xml:space="preserve"> [Class of 2020]</w:t>
      </w:r>
      <w:r w:rsidR="00850180">
        <w:t>.</w:t>
      </w:r>
    </w:p>
    <w:p w:rsidR="00F07B61" w:rsidRDefault="00F07B61" w:rsidP="00F07B61">
      <w:pPr>
        <w:pStyle w:val="ListParagraph"/>
        <w:numPr>
          <w:ilvl w:val="0"/>
          <w:numId w:val="3"/>
        </w:numPr>
      </w:pPr>
      <w:r>
        <w:t xml:space="preserve">When do </w:t>
      </w:r>
      <w:r w:rsidR="00031D4A">
        <w:t>we</w:t>
      </w:r>
      <w:r>
        <w:t xml:space="preserve"> begin a chan</w:t>
      </w:r>
      <w:r w:rsidR="002A60FF">
        <w:t>g</w:t>
      </w:r>
      <w:r>
        <w:t>e to Senior Recognition?</w:t>
      </w:r>
    </w:p>
    <w:p w:rsidR="00F07B61" w:rsidRDefault="00F07B61" w:rsidP="00F07B61">
      <w:pPr>
        <w:pStyle w:val="ListParagraph"/>
        <w:numPr>
          <w:ilvl w:val="1"/>
          <w:numId w:val="3"/>
        </w:numPr>
      </w:pPr>
      <w:r>
        <w:t>Could begin next year in addition to Top 20</w:t>
      </w:r>
      <w:r w:rsidR="002A60FF">
        <w:t xml:space="preserve"> and then phase the Top 20 out</w:t>
      </w:r>
      <w:r w:rsidR="00850180">
        <w:t>.</w:t>
      </w:r>
    </w:p>
    <w:p w:rsidR="00F07B61" w:rsidRDefault="00F07B61" w:rsidP="00F07B61">
      <w:pPr>
        <w:pStyle w:val="ListParagraph"/>
        <w:numPr>
          <w:ilvl w:val="0"/>
          <w:numId w:val="3"/>
        </w:numPr>
      </w:pPr>
      <w:r>
        <w:t>Exactly how much weight would AP Courses receive?</w:t>
      </w:r>
    </w:p>
    <w:p w:rsidR="00F07B61" w:rsidRDefault="00031D4A" w:rsidP="00F07B61">
      <w:pPr>
        <w:pStyle w:val="ListParagraph"/>
        <w:numPr>
          <w:ilvl w:val="1"/>
          <w:numId w:val="3"/>
        </w:numPr>
      </w:pPr>
      <w:r>
        <w:t>TBD</w:t>
      </w:r>
    </w:p>
    <w:p w:rsidR="00F07B61" w:rsidRDefault="00F07B61" w:rsidP="00F07B61">
      <w:pPr>
        <w:pStyle w:val="ListParagraph"/>
        <w:numPr>
          <w:ilvl w:val="0"/>
          <w:numId w:val="3"/>
        </w:numPr>
      </w:pPr>
      <w:r>
        <w:t xml:space="preserve">Where </w:t>
      </w:r>
      <w:r w:rsidR="00031D4A">
        <w:t>sh</w:t>
      </w:r>
      <w:r>
        <w:t>ould the GPA lines be drawn for each of the Laude level?</w:t>
      </w:r>
    </w:p>
    <w:p w:rsidR="00D86697" w:rsidRDefault="00F07B61" w:rsidP="00D86697">
      <w:pPr>
        <w:pStyle w:val="ListParagraph"/>
        <w:numPr>
          <w:ilvl w:val="1"/>
          <w:numId w:val="3"/>
        </w:numPr>
      </w:pPr>
      <w:r>
        <w:t>Study current senior class and previous classes</w:t>
      </w:r>
      <w:r w:rsidR="00850180">
        <w:t>.</w:t>
      </w:r>
    </w:p>
    <w:p w:rsidR="00D86697" w:rsidRPr="00D86697" w:rsidRDefault="00D86697" w:rsidP="00D86697">
      <w:pPr>
        <w:rPr>
          <w:b/>
          <w:u w:val="single"/>
        </w:rPr>
      </w:pPr>
      <w:r w:rsidRPr="00D86697">
        <w:rPr>
          <w:b/>
          <w:u w:val="single"/>
        </w:rPr>
        <w:t>Next Steps</w:t>
      </w:r>
    </w:p>
    <w:p w:rsidR="00697677" w:rsidRDefault="00697677" w:rsidP="002A60FF">
      <w:pPr>
        <w:pStyle w:val="ListParagraph"/>
        <w:numPr>
          <w:ilvl w:val="0"/>
          <w:numId w:val="3"/>
        </w:numPr>
      </w:pPr>
      <w:r>
        <w:t>Meet with a group of students to get their feedback on the plan</w:t>
      </w:r>
    </w:p>
    <w:p w:rsidR="00031D4A" w:rsidRDefault="00031D4A" w:rsidP="002A60FF">
      <w:pPr>
        <w:pStyle w:val="ListParagraph"/>
        <w:numPr>
          <w:ilvl w:val="0"/>
          <w:numId w:val="3"/>
        </w:numPr>
      </w:pPr>
      <w:r>
        <w:t>Create a formal proposal to the faculty</w:t>
      </w:r>
    </w:p>
    <w:p w:rsidR="002A60FF" w:rsidRDefault="002A60FF" w:rsidP="002A60FF">
      <w:pPr>
        <w:pStyle w:val="ListParagraph"/>
        <w:numPr>
          <w:ilvl w:val="0"/>
          <w:numId w:val="3"/>
        </w:numPr>
      </w:pPr>
      <w:r>
        <w:t>Conduct the One Text process to receive the thoughts and feedback of the faculty</w:t>
      </w:r>
    </w:p>
    <w:p w:rsidR="00D86697" w:rsidRDefault="00D86697" w:rsidP="00D86697">
      <w:pPr>
        <w:pStyle w:val="ListParagraph"/>
        <w:numPr>
          <w:ilvl w:val="0"/>
          <w:numId w:val="3"/>
        </w:numPr>
      </w:pPr>
      <w:r>
        <w:t>Share formal proposal with Superintendents and the School Board</w:t>
      </w:r>
    </w:p>
    <w:p w:rsidR="00D86697" w:rsidRDefault="00D86697" w:rsidP="00D86697">
      <w:pPr>
        <w:pStyle w:val="ListParagraph"/>
        <w:numPr>
          <w:ilvl w:val="0"/>
          <w:numId w:val="3"/>
        </w:numPr>
      </w:pPr>
      <w:r>
        <w:t xml:space="preserve">Develop talking points to share with parents/students and a plan to share our </w:t>
      </w:r>
      <w:r w:rsidR="00031D4A">
        <w:t>proposed changes with the community</w:t>
      </w:r>
    </w:p>
    <w:p w:rsidR="00E60363" w:rsidRDefault="00E60363" w:rsidP="00D86697">
      <w:pPr>
        <w:pStyle w:val="ListParagraph"/>
        <w:numPr>
          <w:ilvl w:val="0"/>
          <w:numId w:val="3"/>
        </w:numPr>
      </w:pPr>
      <w:r>
        <w:t>Survey of the Top 20</w:t>
      </w:r>
    </w:p>
    <w:p w:rsidR="004C79BA" w:rsidRDefault="004C79BA">
      <w:r>
        <w:br w:type="page"/>
      </w:r>
    </w:p>
    <w:p w:rsidR="00D60E86" w:rsidRDefault="00D60E86" w:rsidP="004C101A">
      <w:pPr>
        <w:pStyle w:val="ListParagraph"/>
      </w:pPr>
    </w:p>
    <w:p w:rsidR="004C101A" w:rsidRDefault="004C101A" w:rsidP="004C101A">
      <w:pPr>
        <w:pStyle w:val="ListParagraph"/>
      </w:pP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We've formed a committee and met a couple of times.  No conclusions, yet, but we seem to all agree that the traditional way of doing things isn't working (we had 27 valedictorians last year -- all 4.0 GPAs -- seriously).  So, as we go through this process, I'll share if you will.</w:t>
      </w:r>
    </w:p>
    <w:p w:rsidR="004C101A" w:rsidRPr="004C101A" w:rsidRDefault="004C101A" w:rsidP="004C101A">
      <w:pPr>
        <w:spacing w:after="0" w:line="240" w:lineRule="auto"/>
        <w:rPr>
          <w:rFonts w:ascii="Segoe UI" w:eastAsia="Times New Roman" w:hAnsi="Segoe UI" w:cs="Segoe UI"/>
          <w:color w:val="000000"/>
          <w:sz w:val="27"/>
          <w:szCs w:val="27"/>
        </w:rPr>
      </w:pP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Here's what we've done so far:</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The committee consists of our principal, an associate principal, counseling director (me), four teachers (science, world language, English, and math), a current senior, a school board member, a community member, and the technology director.</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We're talking about changing our grade point scale (currently A=4, B=3, C=2, D=1, F=0 / we don't acknowledge + or - as a different value), weighting grades (currently we don't), and/or moving to some other recognition system (the Latin system you've listed or some other kind of commendation).</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We plan to visit some schools that have changed recently to talk to stakeholder groups about the pros and cons.</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Verdana" w:eastAsia="Times New Roman" w:hAnsi="Verdana" w:cs="Segoe UI"/>
          <w:color w:val="000000"/>
          <w:sz w:val="27"/>
          <w:szCs w:val="27"/>
        </w:rPr>
        <w:t>We hope to have a decision to send to the school board by late winter, and the changes might affect next year's graduating class -- that part is yet to be determined.</w:t>
      </w:r>
    </w:p>
    <w:p w:rsidR="004C101A" w:rsidRDefault="004C101A" w:rsidP="004C101A"/>
    <w:p w:rsidR="004C101A" w:rsidRDefault="004C101A" w:rsidP="004C101A">
      <w:bookmarkStart w:id="0" w:name="_GoBack"/>
      <w:bookmarkEnd w:id="0"/>
    </w:p>
    <w:p w:rsidR="004C101A" w:rsidRPr="004C101A" w:rsidRDefault="004C101A" w:rsidP="004C101A">
      <w:pPr>
        <w:spacing w:after="0" w:line="240" w:lineRule="auto"/>
        <w:rPr>
          <w:rFonts w:ascii="Times New Roman" w:eastAsia="Times New Roman" w:hAnsi="Times New Roman" w:cs="Times New Roman"/>
          <w:color w:val="000000"/>
          <w:sz w:val="27"/>
          <w:szCs w:val="27"/>
        </w:rPr>
      </w:pPr>
      <w:r w:rsidRPr="004C101A">
        <w:rPr>
          <w:rFonts w:ascii="Times New Roman" w:eastAsia="Times New Roman" w:hAnsi="Times New Roman" w:cs="Times New Roman"/>
          <w:color w:val="000000"/>
          <w:sz w:val="27"/>
          <w:szCs w:val="27"/>
        </w:rPr>
        <w:br/>
        <w:t>We're going to a Latin system with the class of 2021. I wasn't there before this year, so I'm not sure how the transition worked other than it was made a policy before these students entered high school.</w:t>
      </w:r>
    </w:p>
    <w:p w:rsidR="001279A4" w:rsidRDefault="001279A4" w:rsidP="004C101A">
      <w:r>
        <w:t xml:space="preserve">Beginning with the Graduating Class of 2021, Honor Graduates will be recognized through a special listing in the commencement program and commencement ceremony as outstanding graduates who meet the following criteria: </w:t>
      </w:r>
    </w:p>
    <w:p w:rsidR="001279A4" w:rsidRDefault="001279A4" w:rsidP="004C101A">
      <w:proofErr w:type="gramStart"/>
      <w:r>
        <w:t>o</w:t>
      </w:r>
      <w:proofErr w:type="gramEnd"/>
      <w:r>
        <w:t xml:space="preserve"> summa cum laude - 4.0+ (currently recognized as Super G.P.A.) </w:t>
      </w:r>
    </w:p>
    <w:p w:rsidR="001279A4" w:rsidRDefault="001279A4" w:rsidP="004C101A">
      <w:proofErr w:type="gramStart"/>
      <w:r>
        <w:t>o</w:t>
      </w:r>
      <w:proofErr w:type="gramEnd"/>
      <w:r>
        <w:t xml:space="preserve"> magna cum laude - 3.8-3.99</w:t>
      </w:r>
    </w:p>
    <w:p w:rsidR="004C101A" w:rsidRDefault="001279A4" w:rsidP="004C101A">
      <w:r>
        <w:t xml:space="preserve"> </w:t>
      </w:r>
      <w:proofErr w:type="gramStart"/>
      <w:r>
        <w:t>o</w:t>
      </w:r>
      <w:proofErr w:type="gramEnd"/>
      <w:r>
        <w:t xml:space="preserve"> cum laude -3.7-3.79 (currently recognized as 10.25+)</w:t>
      </w:r>
    </w:p>
    <w:p w:rsidR="004C101A" w:rsidRDefault="004C101A" w:rsidP="004C101A"/>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Calibri" w:eastAsia="Times New Roman" w:hAnsi="Calibri" w:cs="Times New Roman"/>
          <w:color w:val="1F497D"/>
        </w:rPr>
        <w:t>We went to a top 10. The students do not know what their final rank is. We use the Indiana Principal’s Association’s Academic All-Star calculation which takes GPA and SAT or ACT scores to give a rating.</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Calibri" w:eastAsia="Times New Roman" w:hAnsi="Calibri" w:cs="Times New Roman"/>
          <w:color w:val="1F497D"/>
        </w:rPr>
        <w:t> </w:t>
      </w:r>
    </w:p>
    <w:p w:rsidR="004C101A" w:rsidRPr="004C101A" w:rsidRDefault="004C101A" w:rsidP="004C101A">
      <w:pPr>
        <w:spacing w:after="0" w:line="240" w:lineRule="auto"/>
        <w:rPr>
          <w:rFonts w:ascii="Segoe UI" w:eastAsia="Times New Roman" w:hAnsi="Segoe UI" w:cs="Segoe UI"/>
          <w:color w:val="000000"/>
          <w:sz w:val="27"/>
          <w:szCs w:val="27"/>
        </w:rPr>
      </w:pPr>
      <w:r w:rsidRPr="004C101A">
        <w:rPr>
          <w:rFonts w:ascii="Calibri" w:eastAsia="Times New Roman" w:hAnsi="Calibri" w:cs="Times New Roman"/>
          <w:color w:val="1F497D"/>
        </w:rPr>
        <w:t>To promote it we inserted the information into the handbook four years before it actually took effect, so the incoming 9</w:t>
      </w:r>
      <w:r w:rsidRPr="004C101A">
        <w:rPr>
          <w:rFonts w:ascii="Calibri" w:eastAsia="Times New Roman" w:hAnsi="Calibri" w:cs="Times New Roman"/>
          <w:color w:val="1F497D"/>
          <w:sz w:val="20"/>
          <w:szCs w:val="20"/>
          <w:vertAlign w:val="superscript"/>
        </w:rPr>
        <w:t>th</w:t>
      </w:r>
      <w:r w:rsidRPr="004C101A">
        <w:rPr>
          <w:rFonts w:ascii="Calibri" w:eastAsia="Times New Roman" w:hAnsi="Calibri" w:cs="Times New Roman"/>
          <w:color w:val="1F497D"/>
        </w:rPr>
        <w:t> grade students knew it was coming before they reached their senior year. We also talked about it each year during our large group scheduling meeting, so all students would know.</w:t>
      </w:r>
    </w:p>
    <w:p w:rsidR="004C101A" w:rsidRDefault="004C101A" w:rsidP="004C101A"/>
    <w:p w:rsidR="004C101A" w:rsidRDefault="004C101A" w:rsidP="004C101A"/>
    <w:p w:rsidR="004C101A" w:rsidRDefault="004C101A" w:rsidP="004C101A">
      <w:pPr>
        <w:spacing w:after="0" w:line="240" w:lineRule="auto"/>
        <w:rPr>
          <w:rFonts w:ascii="Arial" w:eastAsia="Times New Roman" w:hAnsi="Arial" w:cs="Arial"/>
          <w:color w:val="222222"/>
          <w:sz w:val="19"/>
          <w:szCs w:val="19"/>
        </w:rPr>
      </w:pPr>
    </w:p>
    <w:p w:rsidR="004C101A" w:rsidRDefault="004C101A" w:rsidP="004C101A">
      <w:pPr>
        <w:spacing w:after="0" w:line="240" w:lineRule="auto"/>
        <w:rPr>
          <w:rFonts w:ascii="Arial" w:eastAsia="Times New Roman" w:hAnsi="Arial" w:cs="Arial"/>
          <w:color w:val="222222"/>
          <w:sz w:val="19"/>
          <w:szCs w:val="19"/>
        </w:rPr>
      </w:pPr>
    </w:p>
    <w:p w:rsidR="004C101A" w:rsidRDefault="004C101A" w:rsidP="004C101A">
      <w:pPr>
        <w:spacing w:after="0" w:line="240" w:lineRule="auto"/>
        <w:rPr>
          <w:rFonts w:ascii="Arial" w:eastAsia="Times New Roman" w:hAnsi="Arial" w:cs="Arial"/>
          <w:color w:val="222222"/>
          <w:sz w:val="19"/>
          <w:szCs w:val="19"/>
        </w:rPr>
      </w:pP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lastRenderedPageBreak/>
        <w:t>During the past two years, we have spent time reviewing our grading system.  This has included evaluating our weighted grades, class ranking system, and alternative ways to honor student success.  Much of our research has included researching other schools’ systems for celebrating academic successes.  In addition, we have investigated what colleges and universities look for during the application and admissions process.</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Our goal in reviewing our class ranking system was to develop ways of honoring students for meeting an academic standard and not merely for competing academically against their peers.  In doing so, we wanted to give students the freedom and ability to take courses of their choosing without concern for whether a peer was taking more AP or honors courses with weighted grades.  We are now excited to share our new system of honoring students that meets this goal.</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Starting with the class of 2018, we will implement the “Latin” honor system described below that celebrates student performance based on an academic standard.</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Summa Cum Laude – all students with a grade point average of 4.0 and higher will wear a gold cord during the commencement ceremony.</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Magna Cum Laude – all students with a grade point average of 3.75-3.99 will wear a silver cord during the commencement ceremony.</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Cum Laude – all students with a grade point average of 3.5-3.74 will wear a white cord during the commencement ceremony.</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In addition, the class of 2019 will be the final class at Noblesville High School to honor a valedictorian and salutatorian.  After the class of 2019, we will honor our students using the above system and choose commencement speakers through an application and audition process.  Below is the transition timeline to this new system.</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Class of 2018 (current juniors) – valedictorian and salutatorian and Latin honors (no class rank)</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Class of 2019 (current sophomores) – valedictorian and salutatorian and Latin honors (no class rank)</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Class of 2020 and beyond (current freshmen) – Latin honors, distinguished class representatives as commencement speakers (no class rank and no valedictorian and salutatorian)</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 </w:t>
      </w:r>
    </w:p>
    <w:p w:rsidR="004C101A" w:rsidRPr="004C101A" w:rsidRDefault="004C101A" w:rsidP="004C101A">
      <w:pPr>
        <w:spacing w:after="0" w:line="240" w:lineRule="auto"/>
        <w:rPr>
          <w:rFonts w:ascii="Arial" w:eastAsia="Times New Roman" w:hAnsi="Arial" w:cs="Arial"/>
          <w:color w:val="222222"/>
          <w:sz w:val="24"/>
          <w:szCs w:val="24"/>
        </w:rPr>
      </w:pPr>
      <w:r w:rsidRPr="004C101A">
        <w:rPr>
          <w:rFonts w:ascii="Arial" w:eastAsia="Times New Roman" w:hAnsi="Arial" w:cs="Arial"/>
          <w:color w:val="222222"/>
          <w:sz w:val="19"/>
          <w:szCs w:val="19"/>
        </w:rPr>
        <w:t>We believe this new formula for honoring academic success encourages students to select courses based on a personal learning pathway that meets their academic and personal interests without being influenced by peer academic competition.  At the same time, it appropriately honors student academic success against a scholarly standard.</w:t>
      </w:r>
    </w:p>
    <w:p w:rsidR="004C101A" w:rsidRPr="00F07B61" w:rsidRDefault="004C101A" w:rsidP="004C101A"/>
    <w:p w:rsidR="00BF4D4D" w:rsidRDefault="00BF4D4D" w:rsidP="00BF4D4D"/>
    <w:sectPr w:rsidR="00BF4D4D" w:rsidSect="00BF4D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702"/>
    <w:multiLevelType w:val="hybridMultilevel"/>
    <w:tmpl w:val="848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E4AB4"/>
    <w:multiLevelType w:val="hybridMultilevel"/>
    <w:tmpl w:val="421EED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E5712"/>
    <w:multiLevelType w:val="hybridMultilevel"/>
    <w:tmpl w:val="381E5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6367F"/>
    <w:multiLevelType w:val="hybridMultilevel"/>
    <w:tmpl w:val="C7B29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E2741C"/>
    <w:multiLevelType w:val="hybridMultilevel"/>
    <w:tmpl w:val="579A4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567552"/>
    <w:multiLevelType w:val="hybridMultilevel"/>
    <w:tmpl w:val="25F0E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408D6"/>
    <w:multiLevelType w:val="hybridMultilevel"/>
    <w:tmpl w:val="74C6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1F"/>
    <w:rsid w:val="00031D4A"/>
    <w:rsid w:val="000F03A8"/>
    <w:rsid w:val="001279A4"/>
    <w:rsid w:val="002A60FF"/>
    <w:rsid w:val="003E151F"/>
    <w:rsid w:val="003F4047"/>
    <w:rsid w:val="004C101A"/>
    <w:rsid w:val="004C79BA"/>
    <w:rsid w:val="005C5E6F"/>
    <w:rsid w:val="00655F4D"/>
    <w:rsid w:val="00697677"/>
    <w:rsid w:val="00850180"/>
    <w:rsid w:val="0088001F"/>
    <w:rsid w:val="008B20F0"/>
    <w:rsid w:val="00A7673C"/>
    <w:rsid w:val="00A845BB"/>
    <w:rsid w:val="00A8744F"/>
    <w:rsid w:val="00AC511F"/>
    <w:rsid w:val="00B865CF"/>
    <w:rsid w:val="00BE6A85"/>
    <w:rsid w:val="00BF4D4D"/>
    <w:rsid w:val="00C96EC3"/>
    <w:rsid w:val="00D60E86"/>
    <w:rsid w:val="00D86697"/>
    <w:rsid w:val="00E60363"/>
    <w:rsid w:val="00E87DB2"/>
    <w:rsid w:val="00F07B61"/>
    <w:rsid w:val="00F3794B"/>
    <w:rsid w:val="00F46DD9"/>
    <w:rsid w:val="00F7060F"/>
    <w:rsid w:val="00F9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1F"/>
    <w:pPr>
      <w:ind w:left="720"/>
      <w:contextualSpacing/>
    </w:pPr>
  </w:style>
  <w:style w:type="paragraph" w:styleId="BalloonText">
    <w:name w:val="Balloon Text"/>
    <w:basedOn w:val="Normal"/>
    <w:link w:val="BalloonTextChar"/>
    <w:uiPriority w:val="99"/>
    <w:semiHidden/>
    <w:unhideWhenUsed/>
    <w:rsid w:val="004C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1F"/>
    <w:pPr>
      <w:ind w:left="720"/>
      <w:contextualSpacing/>
    </w:pPr>
  </w:style>
  <w:style w:type="paragraph" w:styleId="BalloonText">
    <w:name w:val="Balloon Text"/>
    <w:basedOn w:val="Normal"/>
    <w:link w:val="BalloonTextChar"/>
    <w:uiPriority w:val="99"/>
    <w:semiHidden/>
    <w:unhideWhenUsed/>
    <w:rsid w:val="004C1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9663">
      <w:bodyDiv w:val="1"/>
      <w:marLeft w:val="0"/>
      <w:marRight w:val="0"/>
      <w:marTop w:val="0"/>
      <w:marBottom w:val="0"/>
      <w:divBdr>
        <w:top w:val="none" w:sz="0" w:space="0" w:color="auto"/>
        <w:left w:val="none" w:sz="0" w:space="0" w:color="auto"/>
        <w:bottom w:val="none" w:sz="0" w:space="0" w:color="auto"/>
        <w:right w:val="none" w:sz="0" w:space="0" w:color="auto"/>
      </w:divBdr>
      <w:divsChild>
        <w:div w:id="1838307879">
          <w:marLeft w:val="0"/>
          <w:marRight w:val="0"/>
          <w:marTop w:val="0"/>
          <w:marBottom w:val="0"/>
          <w:divBdr>
            <w:top w:val="none" w:sz="0" w:space="0" w:color="auto"/>
            <w:left w:val="none" w:sz="0" w:space="0" w:color="auto"/>
            <w:bottom w:val="none" w:sz="0" w:space="0" w:color="auto"/>
            <w:right w:val="none" w:sz="0" w:space="0" w:color="auto"/>
          </w:divBdr>
        </w:div>
        <w:div w:id="768043042">
          <w:marLeft w:val="0"/>
          <w:marRight w:val="0"/>
          <w:marTop w:val="0"/>
          <w:marBottom w:val="0"/>
          <w:divBdr>
            <w:top w:val="none" w:sz="0" w:space="0" w:color="auto"/>
            <w:left w:val="none" w:sz="0" w:space="0" w:color="auto"/>
            <w:bottom w:val="none" w:sz="0" w:space="0" w:color="auto"/>
            <w:right w:val="none" w:sz="0" w:space="0" w:color="auto"/>
          </w:divBdr>
        </w:div>
        <w:div w:id="43144448">
          <w:marLeft w:val="0"/>
          <w:marRight w:val="0"/>
          <w:marTop w:val="0"/>
          <w:marBottom w:val="0"/>
          <w:divBdr>
            <w:top w:val="none" w:sz="0" w:space="0" w:color="auto"/>
            <w:left w:val="none" w:sz="0" w:space="0" w:color="auto"/>
            <w:bottom w:val="none" w:sz="0" w:space="0" w:color="auto"/>
            <w:right w:val="none" w:sz="0" w:space="0" w:color="auto"/>
          </w:divBdr>
        </w:div>
      </w:divsChild>
    </w:div>
    <w:div w:id="676811523">
      <w:bodyDiv w:val="1"/>
      <w:marLeft w:val="0"/>
      <w:marRight w:val="0"/>
      <w:marTop w:val="0"/>
      <w:marBottom w:val="0"/>
      <w:divBdr>
        <w:top w:val="none" w:sz="0" w:space="0" w:color="auto"/>
        <w:left w:val="none" w:sz="0" w:space="0" w:color="auto"/>
        <w:bottom w:val="none" w:sz="0" w:space="0" w:color="auto"/>
        <w:right w:val="none" w:sz="0" w:space="0" w:color="auto"/>
      </w:divBdr>
      <w:divsChild>
        <w:div w:id="1409616471">
          <w:marLeft w:val="0"/>
          <w:marRight w:val="0"/>
          <w:marTop w:val="0"/>
          <w:marBottom w:val="0"/>
          <w:divBdr>
            <w:top w:val="none" w:sz="0" w:space="0" w:color="auto"/>
            <w:left w:val="none" w:sz="0" w:space="0" w:color="auto"/>
            <w:bottom w:val="none" w:sz="0" w:space="0" w:color="auto"/>
            <w:right w:val="none" w:sz="0" w:space="0" w:color="auto"/>
          </w:divBdr>
        </w:div>
      </w:divsChild>
    </w:div>
    <w:div w:id="987515846">
      <w:bodyDiv w:val="1"/>
      <w:marLeft w:val="0"/>
      <w:marRight w:val="0"/>
      <w:marTop w:val="0"/>
      <w:marBottom w:val="0"/>
      <w:divBdr>
        <w:top w:val="none" w:sz="0" w:space="0" w:color="auto"/>
        <w:left w:val="none" w:sz="0" w:space="0" w:color="auto"/>
        <w:bottom w:val="none" w:sz="0" w:space="0" w:color="auto"/>
        <w:right w:val="none" w:sz="0" w:space="0" w:color="auto"/>
      </w:divBdr>
      <w:divsChild>
        <w:div w:id="1893804575">
          <w:marLeft w:val="0"/>
          <w:marRight w:val="0"/>
          <w:marTop w:val="0"/>
          <w:marBottom w:val="0"/>
          <w:divBdr>
            <w:top w:val="none" w:sz="0" w:space="0" w:color="auto"/>
            <w:left w:val="none" w:sz="0" w:space="0" w:color="auto"/>
            <w:bottom w:val="none" w:sz="0" w:space="0" w:color="auto"/>
            <w:right w:val="none" w:sz="0" w:space="0" w:color="auto"/>
          </w:divBdr>
        </w:div>
        <w:div w:id="2140759959">
          <w:marLeft w:val="0"/>
          <w:marRight w:val="0"/>
          <w:marTop w:val="0"/>
          <w:marBottom w:val="0"/>
          <w:divBdr>
            <w:top w:val="none" w:sz="0" w:space="0" w:color="auto"/>
            <w:left w:val="none" w:sz="0" w:space="0" w:color="auto"/>
            <w:bottom w:val="none" w:sz="0" w:space="0" w:color="auto"/>
            <w:right w:val="none" w:sz="0" w:space="0" w:color="auto"/>
          </w:divBdr>
        </w:div>
        <w:div w:id="962927900">
          <w:marLeft w:val="0"/>
          <w:marRight w:val="0"/>
          <w:marTop w:val="0"/>
          <w:marBottom w:val="0"/>
          <w:divBdr>
            <w:top w:val="none" w:sz="0" w:space="0" w:color="auto"/>
            <w:left w:val="none" w:sz="0" w:space="0" w:color="auto"/>
            <w:bottom w:val="none" w:sz="0" w:space="0" w:color="auto"/>
            <w:right w:val="none" w:sz="0" w:space="0" w:color="auto"/>
          </w:divBdr>
        </w:div>
        <w:div w:id="1492140709">
          <w:marLeft w:val="0"/>
          <w:marRight w:val="0"/>
          <w:marTop w:val="0"/>
          <w:marBottom w:val="0"/>
          <w:divBdr>
            <w:top w:val="none" w:sz="0" w:space="0" w:color="auto"/>
            <w:left w:val="none" w:sz="0" w:space="0" w:color="auto"/>
            <w:bottom w:val="none" w:sz="0" w:space="0" w:color="auto"/>
            <w:right w:val="none" w:sz="0" w:space="0" w:color="auto"/>
          </w:divBdr>
        </w:div>
        <w:div w:id="1169717679">
          <w:marLeft w:val="0"/>
          <w:marRight w:val="0"/>
          <w:marTop w:val="0"/>
          <w:marBottom w:val="0"/>
          <w:divBdr>
            <w:top w:val="none" w:sz="0" w:space="0" w:color="auto"/>
            <w:left w:val="none" w:sz="0" w:space="0" w:color="auto"/>
            <w:bottom w:val="none" w:sz="0" w:space="0" w:color="auto"/>
            <w:right w:val="none" w:sz="0" w:space="0" w:color="auto"/>
          </w:divBdr>
        </w:div>
        <w:div w:id="1544559125">
          <w:marLeft w:val="0"/>
          <w:marRight w:val="0"/>
          <w:marTop w:val="0"/>
          <w:marBottom w:val="0"/>
          <w:divBdr>
            <w:top w:val="none" w:sz="0" w:space="0" w:color="auto"/>
            <w:left w:val="none" w:sz="0" w:space="0" w:color="auto"/>
            <w:bottom w:val="none" w:sz="0" w:space="0" w:color="auto"/>
            <w:right w:val="none" w:sz="0" w:space="0" w:color="auto"/>
          </w:divBdr>
        </w:div>
        <w:div w:id="612707296">
          <w:marLeft w:val="0"/>
          <w:marRight w:val="0"/>
          <w:marTop w:val="0"/>
          <w:marBottom w:val="0"/>
          <w:divBdr>
            <w:top w:val="none" w:sz="0" w:space="0" w:color="auto"/>
            <w:left w:val="none" w:sz="0" w:space="0" w:color="auto"/>
            <w:bottom w:val="none" w:sz="0" w:space="0" w:color="auto"/>
            <w:right w:val="none" w:sz="0" w:space="0" w:color="auto"/>
          </w:divBdr>
        </w:div>
      </w:divsChild>
    </w:div>
    <w:div w:id="1931236914">
      <w:bodyDiv w:val="1"/>
      <w:marLeft w:val="0"/>
      <w:marRight w:val="0"/>
      <w:marTop w:val="0"/>
      <w:marBottom w:val="0"/>
      <w:divBdr>
        <w:top w:val="none" w:sz="0" w:space="0" w:color="auto"/>
        <w:left w:val="none" w:sz="0" w:space="0" w:color="auto"/>
        <w:bottom w:val="none" w:sz="0" w:space="0" w:color="auto"/>
        <w:right w:val="none" w:sz="0" w:space="0" w:color="auto"/>
      </w:divBdr>
      <w:divsChild>
        <w:div w:id="1937977164">
          <w:marLeft w:val="0"/>
          <w:marRight w:val="0"/>
          <w:marTop w:val="0"/>
          <w:marBottom w:val="0"/>
          <w:divBdr>
            <w:top w:val="none" w:sz="0" w:space="0" w:color="auto"/>
            <w:left w:val="none" w:sz="0" w:space="0" w:color="auto"/>
            <w:bottom w:val="none" w:sz="0" w:space="0" w:color="auto"/>
            <w:right w:val="none" w:sz="0" w:space="0" w:color="auto"/>
          </w:divBdr>
        </w:div>
        <w:div w:id="303852081">
          <w:marLeft w:val="0"/>
          <w:marRight w:val="0"/>
          <w:marTop w:val="0"/>
          <w:marBottom w:val="0"/>
          <w:divBdr>
            <w:top w:val="none" w:sz="0" w:space="0" w:color="auto"/>
            <w:left w:val="none" w:sz="0" w:space="0" w:color="auto"/>
            <w:bottom w:val="none" w:sz="0" w:space="0" w:color="auto"/>
            <w:right w:val="none" w:sz="0" w:space="0" w:color="auto"/>
          </w:divBdr>
        </w:div>
        <w:div w:id="308443670">
          <w:marLeft w:val="0"/>
          <w:marRight w:val="0"/>
          <w:marTop w:val="0"/>
          <w:marBottom w:val="0"/>
          <w:divBdr>
            <w:top w:val="none" w:sz="0" w:space="0" w:color="auto"/>
            <w:left w:val="none" w:sz="0" w:space="0" w:color="auto"/>
            <w:bottom w:val="none" w:sz="0" w:space="0" w:color="auto"/>
            <w:right w:val="none" w:sz="0" w:space="0" w:color="auto"/>
          </w:divBdr>
        </w:div>
        <w:div w:id="1377895169">
          <w:marLeft w:val="0"/>
          <w:marRight w:val="0"/>
          <w:marTop w:val="0"/>
          <w:marBottom w:val="0"/>
          <w:divBdr>
            <w:top w:val="none" w:sz="0" w:space="0" w:color="auto"/>
            <w:left w:val="none" w:sz="0" w:space="0" w:color="auto"/>
            <w:bottom w:val="none" w:sz="0" w:space="0" w:color="auto"/>
            <w:right w:val="none" w:sz="0" w:space="0" w:color="auto"/>
          </w:divBdr>
        </w:div>
        <w:div w:id="1028488749">
          <w:marLeft w:val="0"/>
          <w:marRight w:val="0"/>
          <w:marTop w:val="0"/>
          <w:marBottom w:val="0"/>
          <w:divBdr>
            <w:top w:val="none" w:sz="0" w:space="0" w:color="auto"/>
            <w:left w:val="none" w:sz="0" w:space="0" w:color="auto"/>
            <w:bottom w:val="none" w:sz="0" w:space="0" w:color="auto"/>
            <w:right w:val="none" w:sz="0" w:space="0" w:color="auto"/>
          </w:divBdr>
        </w:div>
        <w:div w:id="980354247">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313724256">
          <w:marLeft w:val="0"/>
          <w:marRight w:val="0"/>
          <w:marTop w:val="0"/>
          <w:marBottom w:val="0"/>
          <w:divBdr>
            <w:top w:val="none" w:sz="0" w:space="0" w:color="auto"/>
            <w:left w:val="none" w:sz="0" w:space="0" w:color="auto"/>
            <w:bottom w:val="none" w:sz="0" w:space="0" w:color="auto"/>
            <w:right w:val="none" w:sz="0" w:space="0" w:color="auto"/>
          </w:divBdr>
        </w:div>
        <w:div w:id="404106595">
          <w:marLeft w:val="0"/>
          <w:marRight w:val="0"/>
          <w:marTop w:val="0"/>
          <w:marBottom w:val="0"/>
          <w:divBdr>
            <w:top w:val="none" w:sz="0" w:space="0" w:color="auto"/>
            <w:left w:val="none" w:sz="0" w:space="0" w:color="auto"/>
            <w:bottom w:val="none" w:sz="0" w:space="0" w:color="auto"/>
            <w:right w:val="none" w:sz="0" w:space="0" w:color="auto"/>
          </w:divBdr>
        </w:div>
        <w:div w:id="1129475599">
          <w:marLeft w:val="0"/>
          <w:marRight w:val="0"/>
          <w:marTop w:val="0"/>
          <w:marBottom w:val="0"/>
          <w:divBdr>
            <w:top w:val="none" w:sz="0" w:space="0" w:color="auto"/>
            <w:left w:val="none" w:sz="0" w:space="0" w:color="auto"/>
            <w:bottom w:val="none" w:sz="0" w:space="0" w:color="auto"/>
            <w:right w:val="none" w:sz="0" w:space="0" w:color="auto"/>
          </w:divBdr>
        </w:div>
        <w:div w:id="1726638187">
          <w:marLeft w:val="0"/>
          <w:marRight w:val="0"/>
          <w:marTop w:val="0"/>
          <w:marBottom w:val="0"/>
          <w:divBdr>
            <w:top w:val="none" w:sz="0" w:space="0" w:color="auto"/>
            <w:left w:val="none" w:sz="0" w:space="0" w:color="auto"/>
            <w:bottom w:val="none" w:sz="0" w:space="0" w:color="auto"/>
            <w:right w:val="none" w:sz="0" w:space="0" w:color="auto"/>
          </w:divBdr>
        </w:div>
        <w:div w:id="2062554895">
          <w:marLeft w:val="0"/>
          <w:marRight w:val="0"/>
          <w:marTop w:val="0"/>
          <w:marBottom w:val="0"/>
          <w:divBdr>
            <w:top w:val="none" w:sz="0" w:space="0" w:color="auto"/>
            <w:left w:val="none" w:sz="0" w:space="0" w:color="auto"/>
            <w:bottom w:val="none" w:sz="0" w:space="0" w:color="auto"/>
            <w:right w:val="none" w:sz="0" w:space="0" w:color="auto"/>
          </w:divBdr>
        </w:div>
        <w:div w:id="720833648">
          <w:marLeft w:val="0"/>
          <w:marRight w:val="0"/>
          <w:marTop w:val="0"/>
          <w:marBottom w:val="0"/>
          <w:divBdr>
            <w:top w:val="none" w:sz="0" w:space="0" w:color="auto"/>
            <w:left w:val="none" w:sz="0" w:space="0" w:color="auto"/>
            <w:bottom w:val="none" w:sz="0" w:space="0" w:color="auto"/>
            <w:right w:val="none" w:sz="0" w:space="0" w:color="auto"/>
          </w:divBdr>
        </w:div>
        <w:div w:id="688415815">
          <w:marLeft w:val="0"/>
          <w:marRight w:val="0"/>
          <w:marTop w:val="0"/>
          <w:marBottom w:val="0"/>
          <w:divBdr>
            <w:top w:val="none" w:sz="0" w:space="0" w:color="auto"/>
            <w:left w:val="none" w:sz="0" w:space="0" w:color="auto"/>
            <w:bottom w:val="none" w:sz="0" w:space="0" w:color="auto"/>
            <w:right w:val="none" w:sz="0" w:space="0" w:color="auto"/>
          </w:divBdr>
        </w:div>
        <w:div w:id="383456860">
          <w:marLeft w:val="0"/>
          <w:marRight w:val="0"/>
          <w:marTop w:val="0"/>
          <w:marBottom w:val="0"/>
          <w:divBdr>
            <w:top w:val="none" w:sz="0" w:space="0" w:color="auto"/>
            <w:left w:val="none" w:sz="0" w:space="0" w:color="auto"/>
            <w:bottom w:val="none" w:sz="0" w:space="0" w:color="auto"/>
            <w:right w:val="none" w:sz="0" w:space="0" w:color="auto"/>
          </w:divBdr>
        </w:div>
        <w:div w:id="1199860116">
          <w:marLeft w:val="0"/>
          <w:marRight w:val="0"/>
          <w:marTop w:val="0"/>
          <w:marBottom w:val="0"/>
          <w:divBdr>
            <w:top w:val="none" w:sz="0" w:space="0" w:color="auto"/>
            <w:left w:val="none" w:sz="0" w:space="0" w:color="auto"/>
            <w:bottom w:val="none" w:sz="0" w:space="0" w:color="auto"/>
            <w:right w:val="none" w:sz="0" w:space="0" w:color="auto"/>
          </w:divBdr>
        </w:div>
        <w:div w:id="1859268905">
          <w:marLeft w:val="0"/>
          <w:marRight w:val="0"/>
          <w:marTop w:val="0"/>
          <w:marBottom w:val="0"/>
          <w:divBdr>
            <w:top w:val="none" w:sz="0" w:space="0" w:color="auto"/>
            <w:left w:val="none" w:sz="0" w:space="0" w:color="auto"/>
            <w:bottom w:val="none" w:sz="0" w:space="0" w:color="auto"/>
            <w:right w:val="none" w:sz="0" w:space="0" w:color="auto"/>
          </w:divBdr>
        </w:div>
        <w:div w:id="211112744">
          <w:marLeft w:val="0"/>
          <w:marRight w:val="0"/>
          <w:marTop w:val="0"/>
          <w:marBottom w:val="0"/>
          <w:divBdr>
            <w:top w:val="none" w:sz="0" w:space="0" w:color="auto"/>
            <w:left w:val="none" w:sz="0" w:space="0" w:color="auto"/>
            <w:bottom w:val="none" w:sz="0" w:space="0" w:color="auto"/>
            <w:right w:val="none" w:sz="0" w:space="0" w:color="auto"/>
          </w:divBdr>
        </w:div>
        <w:div w:id="125824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Schwanekamp</dc:creator>
  <cp:lastModifiedBy>Deb Hagen</cp:lastModifiedBy>
  <cp:revision>3</cp:revision>
  <cp:lastPrinted>2017-11-16T14:16:00Z</cp:lastPrinted>
  <dcterms:created xsi:type="dcterms:W3CDTF">2017-11-16T14:10:00Z</dcterms:created>
  <dcterms:modified xsi:type="dcterms:W3CDTF">2017-11-16T14:27:00Z</dcterms:modified>
</cp:coreProperties>
</file>